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5BB5" w14:textId="69A89872" w:rsidR="005A42C1" w:rsidRDefault="005A42C1" w:rsidP="000527A4">
      <w:pPr>
        <w:rPr>
          <w:b/>
          <w:sz w:val="28"/>
        </w:rPr>
      </w:pPr>
    </w:p>
    <w:p w14:paraId="7F1C3A20" w14:textId="77777777" w:rsidR="002F5FCD" w:rsidRPr="00C53068" w:rsidRDefault="002F5FCD" w:rsidP="005D6AA7">
      <w:pPr>
        <w:jc w:val="center"/>
        <w:rPr>
          <w:b/>
          <w:sz w:val="21"/>
          <w:szCs w:val="21"/>
        </w:rPr>
      </w:pPr>
      <w:r w:rsidRPr="00C53068">
        <w:rPr>
          <w:b/>
          <w:sz w:val="21"/>
          <w:szCs w:val="21"/>
        </w:rPr>
        <w:t xml:space="preserve">Professional Counseling Disclosure Statement and Agreement of </w:t>
      </w:r>
    </w:p>
    <w:p w14:paraId="1763B05F" w14:textId="77777777" w:rsidR="003D11E7" w:rsidRPr="0059054C" w:rsidRDefault="003D11E7" w:rsidP="005D6AA7">
      <w:pPr>
        <w:jc w:val="center"/>
        <w:rPr>
          <w:b/>
          <w:sz w:val="22"/>
          <w:szCs w:val="22"/>
        </w:rPr>
      </w:pPr>
    </w:p>
    <w:p w14:paraId="78EED1C3" w14:textId="641105D8" w:rsidR="002F5FCD" w:rsidRPr="00C53068" w:rsidRDefault="002F5FCD" w:rsidP="005D6AA7">
      <w:pPr>
        <w:jc w:val="center"/>
        <w:rPr>
          <w:b/>
          <w:sz w:val="20"/>
          <w:szCs w:val="20"/>
        </w:rPr>
      </w:pPr>
      <w:r w:rsidRPr="00C53068">
        <w:rPr>
          <w:b/>
          <w:sz w:val="20"/>
          <w:szCs w:val="20"/>
        </w:rPr>
        <w:t xml:space="preserve">George Campbell Hage, </w:t>
      </w:r>
      <w:r w:rsidR="00E52D12" w:rsidRPr="00C53068">
        <w:rPr>
          <w:b/>
          <w:sz w:val="20"/>
          <w:szCs w:val="20"/>
        </w:rPr>
        <w:t>LC</w:t>
      </w:r>
      <w:r w:rsidR="00720F48">
        <w:rPr>
          <w:b/>
          <w:sz w:val="20"/>
          <w:szCs w:val="20"/>
        </w:rPr>
        <w:t>MHC</w:t>
      </w:r>
      <w:r w:rsidR="00E52D12" w:rsidRPr="00C53068">
        <w:rPr>
          <w:b/>
          <w:sz w:val="20"/>
          <w:szCs w:val="20"/>
        </w:rPr>
        <w:t xml:space="preserve">, </w:t>
      </w:r>
      <w:r w:rsidRPr="00C53068">
        <w:rPr>
          <w:b/>
          <w:sz w:val="20"/>
          <w:szCs w:val="20"/>
        </w:rPr>
        <w:t>LC</w:t>
      </w:r>
      <w:r w:rsidR="00720F48">
        <w:rPr>
          <w:b/>
          <w:sz w:val="20"/>
          <w:szCs w:val="20"/>
        </w:rPr>
        <w:t>MHC</w:t>
      </w:r>
      <w:r w:rsidR="0033277A" w:rsidRPr="00C53068">
        <w:rPr>
          <w:b/>
          <w:sz w:val="20"/>
          <w:szCs w:val="20"/>
        </w:rPr>
        <w:t>S</w:t>
      </w:r>
    </w:p>
    <w:p w14:paraId="7CF214A8" w14:textId="77777777" w:rsidR="002F5FCD" w:rsidRPr="00C53068" w:rsidRDefault="002F5FCD" w:rsidP="005D6AA7">
      <w:pPr>
        <w:jc w:val="center"/>
        <w:rPr>
          <w:b/>
          <w:sz w:val="20"/>
          <w:szCs w:val="20"/>
        </w:rPr>
      </w:pPr>
    </w:p>
    <w:p w14:paraId="5F7273D2" w14:textId="6671F830" w:rsidR="002F5FCD" w:rsidRPr="00C53068" w:rsidRDefault="002F5FCD" w:rsidP="003D11E7">
      <w:pPr>
        <w:jc w:val="center"/>
        <w:rPr>
          <w:b/>
          <w:sz w:val="19"/>
          <w:szCs w:val="19"/>
        </w:rPr>
      </w:pPr>
      <w:r w:rsidRPr="00C53068">
        <w:rPr>
          <w:b/>
          <w:sz w:val="19"/>
          <w:szCs w:val="19"/>
        </w:rPr>
        <w:t>Introduction</w:t>
      </w:r>
    </w:p>
    <w:p w14:paraId="44D22C9C" w14:textId="7C1A2614" w:rsidR="002F5FCD" w:rsidRPr="0059054C" w:rsidRDefault="00720F48" w:rsidP="00720F48">
      <w:pPr>
        <w:tabs>
          <w:tab w:val="left" w:pos="5493"/>
        </w:tabs>
        <w:rPr>
          <w:b/>
          <w:sz w:val="20"/>
          <w:szCs w:val="20"/>
        </w:rPr>
      </w:pPr>
      <w:r>
        <w:rPr>
          <w:b/>
          <w:sz w:val="20"/>
          <w:szCs w:val="20"/>
        </w:rPr>
        <w:tab/>
      </w:r>
    </w:p>
    <w:p w14:paraId="4E063709" w14:textId="7658032C" w:rsidR="002F5FCD" w:rsidRPr="00C53068" w:rsidRDefault="002F5FCD" w:rsidP="005D6AA7">
      <w:pPr>
        <w:jc w:val="both"/>
        <w:rPr>
          <w:sz w:val="19"/>
          <w:szCs w:val="19"/>
        </w:rPr>
      </w:pPr>
      <w:r w:rsidRPr="00C53068">
        <w:rPr>
          <w:sz w:val="19"/>
          <w:szCs w:val="19"/>
        </w:rPr>
        <w:t xml:space="preserve">Thank you for considering me as your professional counselor and therapist. I am </w:t>
      </w:r>
      <w:r w:rsidR="00627FBA" w:rsidRPr="00C53068">
        <w:rPr>
          <w:sz w:val="19"/>
          <w:szCs w:val="19"/>
        </w:rPr>
        <w:t xml:space="preserve">a therapist counseling </w:t>
      </w:r>
      <w:r w:rsidR="003965DA" w:rsidRPr="00C53068">
        <w:rPr>
          <w:sz w:val="19"/>
          <w:szCs w:val="19"/>
        </w:rPr>
        <w:t xml:space="preserve">with </w:t>
      </w:r>
      <w:r w:rsidR="00627FBA" w:rsidRPr="00C53068">
        <w:rPr>
          <w:sz w:val="19"/>
          <w:szCs w:val="19"/>
        </w:rPr>
        <w:t xml:space="preserve">adults beginning at age 16 through their senior years. </w:t>
      </w:r>
      <w:r w:rsidR="00921C4E" w:rsidRPr="00C53068">
        <w:rPr>
          <w:sz w:val="19"/>
          <w:szCs w:val="19"/>
        </w:rPr>
        <w:t xml:space="preserve">Information </w:t>
      </w:r>
      <w:r w:rsidR="003E1530">
        <w:rPr>
          <w:sz w:val="19"/>
          <w:szCs w:val="19"/>
        </w:rPr>
        <w:t>regarding</w:t>
      </w:r>
      <w:r w:rsidR="00921C4E" w:rsidRPr="00C53068">
        <w:rPr>
          <w:sz w:val="19"/>
          <w:szCs w:val="19"/>
        </w:rPr>
        <w:t xml:space="preserve"> my background, education</w:t>
      </w:r>
      <w:r w:rsidR="004844CA">
        <w:rPr>
          <w:sz w:val="19"/>
          <w:szCs w:val="19"/>
        </w:rPr>
        <w:t>,</w:t>
      </w:r>
      <w:r w:rsidR="00921C4E" w:rsidRPr="00C53068">
        <w:rPr>
          <w:sz w:val="19"/>
          <w:szCs w:val="19"/>
        </w:rPr>
        <w:t xml:space="preserve"> theoretical approach</w:t>
      </w:r>
      <w:r w:rsidR="004844CA">
        <w:rPr>
          <w:sz w:val="19"/>
          <w:szCs w:val="19"/>
        </w:rPr>
        <w:t>es, service c</w:t>
      </w:r>
      <w:r w:rsidR="00921C4E" w:rsidRPr="00C53068">
        <w:rPr>
          <w:sz w:val="19"/>
          <w:szCs w:val="19"/>
        </w:rPr>
        <w:t>ost policies</w:t>
      </w:r>
      <w:r w:rsidR="004844CA">
        <w:rPr>
          <w:sz w:val="19"/>
          <w:szCs w:val="19"/>
        </w:rPr>
        <w:t>,</w:t>
      </w:r>
      <w:r w:rsidR="00921C4E" w:rsidRPr="00C53068">
        <w:rPr>
          <w:sz w:val="19"/>
          <w:szCs w:val="19"/>
        </w:rPr>
        <w:t xml:space="preserve"> and expectations are listed as follows.  </w:t>
      </w:r>
    </w:p>
    <w:p w14:paraId="5F7A305B" w14:textId="77777777" w:rsidR="002F5FCD" w:rsidRPr="00C53068" w:rsidRDefault="002F5FCD" w:rsidP="005D6AA7">
      <w:pPr>
        <w:jc w:val="center"/>
        <w:rPr>
          <w:b/>
          <w:sz w:val="19"/>
          <w:szCs w:val="19"/>
        </w:rPr>
      </w:pPr>
    </w:p>
    <w:p w14:paraId="5FF1D594" w14:textId="6AC2B682" w:rsidR="002F5FCD" w:rsidRPr="00C53068" w:rsidRDefault="002F5FCD" w:rsidP="005D6AA7">
      <w:pPr>
        <w:jc w:val="center"/>
        <w:rPr>
          <w:b/>
          <w:sz w:val="19"/>
          <w:szCs w:val="19"/>
        </w:rPr>
      </w:pPr>
      <w:r w:rsidRPr="00C53068">
        <w:rPr>
          <w:b/>
          <w:sz w:val="19"/>
          <w:szCs w:val="19"/>
        </w:rPr>
        <w:t>Name, Address</w:t>
      </w:r>
      <w:r w:rsidR="000B5236" w:rsidRPr="00C53068">
        <w:rPr>
          <w:b/>
          <w:sz w:val="19"/>
          <w:szCs w:val="19"/>
        </w:rPr>
        <w:t>,</w:t>
      </w:r>
      <w:r w:rsidRPr="00C53068">
        <w:rPr>
          <w:b/>
          <w:sz w:val="19"/>
          <w:szCs w:val="19"/>
        </w:rPr>
        <w:t xml:space="preserve"> Phone Number</w:t>
      </w:r>
      <w:r w:rsidR="000B5236" w:rsidRPr="00C53068">
        <w:rPr>
          <w:b/>
          <w:sz w:val="19"/>
          <w:szCs w:val="19"/>
        </w:rPr>
        <w:t xml:space="preserve"> and Website</w:t>
      </w:r>
    </w:p>
    <w:p w14:paraId="5B9B684E" w14:textId="77777777" w:rsidR="002F5FCD" w:rsidRPr="00C53068" w:rsidRDefault="002F5FCD">
      <w:pPr>
        <w:rPr>
          <w:sz w:val="19"/>
          <w:szCs w:val="19"/>
        </w:rPr>
      </w:pPr>
    </w:p>
    <w:p w14:paraId="3FAA94A3" w14:textId="0144CE55" w:rsidR="002F5FCD" w:rsidRPr="005D5BAB" w:rsidRDefault="002F5FCD" w:rsidP="00B0307E">
      <w:pPr>
        <w:pStyle w:val="NormalWeb"/>
        <w:shd w:val="clear" w:color="auto" w:fill="FFFFFF"/>
        <w:spacing w:before="0" w:beforeAutospacing="0" w:after="0" w:afterAutospacing="0"/>
        <w:rPr>
          <w:sz w:val="20"/>
          <w:szCs w:val="20"/>
        </w:rPr>
      </w:pPr>
      <w:r w:rsidRPr="00C53068">
        <w:rPr>
          <w:sz w:val="19"/>
          <w:szCs w:val="19"/>
        </w:rPr>
        <w:t>George Campbell Hage, L</w:t>
      </w:r>
      <w:r w:rsidR="0075379B">
        <w:rPr>
          <w:sz w:val="19"/>
          <w:szCs w:val="19"/>
        </w:rPr>
        <w:t>CMHC</w:t>
      </w:r>
      <w:r w:rsidR="00294A94" w:rsidRPr="00C53068">
        <w:rPr>
          <w:sz w:val="19"/>
          <w:szCs w:val="19"/>
        </w:rPr>
        <w:t>S</w:t>
      </w:r>
      <w:r w:rsidRPr="00C53068">
        <w:rPr>
          <w:sz w:val="19"/>
          <w:szCs w:val="19"/>
        </w:rPr>
        <w:t xml:space="preserve">, </w:t>
      </w:r>
      <w:r w:rsidR="00241768" w:rsidRPr="00C53068">
        <w:rPr>
          <w:sz w:val="19"/>
          <w:szCs w:val="19"/>
        </w:rPr>
        <w:t>Counseling and Spirituality. My</w:t>
      </w:r>
      <w:r w:rsidR="00F44E37" w:rsidRPr="00C53068">
        <w:rPr>
          <w:sz w:val="19"/>
          <w:szCs w:val="19"/>
        </w:rPr>
        <w:t xml:space="preserve"> telephone number is 336-</w:t>
      </w:r>
      <w:r w:rsidR="00E0118C">
        <w:rPr>
          <w:sz w:val="19"/>
          <w:szCs w:val="19"/>
        </w:rPr>
        <w:t>406</w:t>
      </w:r>
      <w:r w:rsidR="006058EF" w:rsidRPr="00C53068">
        <w:rPr>
          <w:sz w:val="19"/>
          <w:szCs w:val="19"/>
        </w:rPr>
        <w:t>-</w:t>
      </w:r>
      <w:r w:rsidR="00E0118C">
        <w:rPr>
          <w:sz w:val="19"/>
          <w:szCs w:val="19"/>
        </w:rPr>
        <w:t>1018</w:t>
      </w:r>
      <w:r w:rsidR="00F44E37" w:rsidRPr="00C53068">
        <w:rPr>
          <w:sz w:val="19"/>
          <w:szCs w:val="19"/>
        </w:rPr>
        <w:t>.</w:t>
      </w:r>
      <w:r w:rsidR="00241768" w:rsidRPr="00C53068">
        <w:rPr>
          <w:sz w:val="19"/>
          <w:szCs w:val="19"/>
        </w:rPr>
        <w:t xml:space="preserve"> My address is </w:t>
      </w:r>
      <w:r w:rsidR="006D682A">
        <w:rPr>
          <w:sz w:val="19"/>
          <w:szCs w:val="19"/>
        </w:rPr>
        <w:t>315</w:t>
      </w:r>
      <w:r w:rsidR="00E0118C">
        <w:rPr>
          <w:sz w:val="19"/>
          <w:szCs w:val="19"/>
        </w:rPr>
        <w:t>3</w:t>
      </w:r>
      <w:r w:rsidR="004844CA">
        <w:rPr>
          <w:sz w:val="19"/>
          <w:szCs w:val="19"/>
        </w:rPr>
        <w:t xml:space="preserve"> </w:t>
      </w:r>
      <w:r w:rsidR="006D682A">
        <w:rPr>
          <w:sz w:val="19"/>
          <w:szCs w:val="19"/>
        </w:rPr>
        <w:t>Reynolda</w:t>
      </w:r>
      <w:r w:rsidR="004844CA">
        <w:rPr>
          <w:sz w:val="19"/>
          <w:szCs w:val="19"/>
        </w:rPr>
        <w:t xml:space="preserve"> Road</w:t>
      </w:r>
      <w:r w:rsidR="00241768" w:rsidRPr="00C53068">
        <w:rPr>
          <w:sz w:val="19"/>
          <w:szCs w:val="19"/>
        </w:rPr>
        <w:t>, Winston-Salem, NC 2710</w:t>
      </w:r>
      <w:r w:rsidR="006D682A">
        <w:rPr>
          <w:sz w:val="19"/>
          <w:szCs w:val="19"/>
        </w:rPr>
        <w:t>6</w:t>
      </w:r>
      <w:r w:rsidR="00241768" w:rsidRPr="00C53068">
        <w:rPr>
          <w:sz w:val="19"/>
          <w:szCs w:val="19"/>
        </w:rPr>
        <w:t>.</w:t>
      </w:r>
      <w:r w:rsidR="00F44E37" w:rsidRPr="00C53068">
        <w:rPr>
          <w:sz w:val="19"/>
          <w:szCs w:val="19"/>
        </w:rPr>
        <w:t xml:space="preserve"> </w:t>
      </w:r>
      <w:r w:rsidR="00241768" w:rsidRPr="00C53068">
        <w:rPr>
          <w:sz w:val="19"/>
          <w:szCs w:val="19"/>
        </w:rPr>
        <w:t>Further information may be found on Psychology Today</w:t>
      </w:r>
      <w:r w:rsidR="004844CA">
        <w:rPr>
          <w:sz w:val="19"/>
          <w:szCs w:val="19"/>
        </w:rPr>
        <w:t>,</w:t>
      </w:r>
      <w:r w:rsidR="00241768" w:rsidRPr="00C53068">
        <w:rPr>
          <w:sz w:val="19"/>
          <w:szCs w:val="19"/>
        </w:rPr>
        <w:t xml:space="preserve"> Good Therapy</w:t>
      </w:r>
      <w:r w:rsidR="00753427">
        <w:rPr>
          <w:sz w:val="19"/>
          <w:szCs w:val="19"/>
        </w:rPr>
        <w:t>, Being Seen, Open Path Collective, and</w:t>
      </w:r>
      <w:r w:rsidR="005D5BAB">
        <w:rPr>
          <w:sz w:val="20"/>
          <w:szCs w:val="20"/>
        </w:rPr>
        <w:t xml:space="preserve"> </w:t>
      </w:r>
      <w:hyperlink r:id="rId7" w:history="1">
        <w:r w:rsidR="005D5BAB" w:rsidRPr="005D5BAB">
          <w:rPr>
            <w:rStyle w:val="Hyperlink"/>
            <w:color w:val="000000" w:themeColor="text1"/>
            <w:sz w:val="20"/>
            <w:szCs w:val="20"/>
            <w:u w:val="none"/>
          </w:rPr>
          <w:t>https://counseling-and-spirituality.business.site/</w:t>
        </w:r>
      </w:hyperlink>
      <w:r w:rsidR="005D5BAB">
        <w:rPr>
          <w:sz w:val="20"/>
          <w:szCs w:val="20"/>
        </w:rPr>
        <w:t xml:space="preserve">;  </w:t>
      </w:r>
      <w:r w:rsidR="00241768" w:rsidRPr="00C53068">
        <w:rPr>
          <w:sz w:val="19"/>
          <w:szCs w:val="19"/>
        </w:rPr>
        <w:t xml:space="preserve">My </w:t>
      </w:r>
      <w:r w:rsidR="004844CA">
        <w:rPr>
          <w:sz w:val="19"/>
          <w:szCs w:val="19"/>
        </w:rPr>
        <w:t xml:space="preserve">practice ministry </w:t>
      </w:r>
      <w:r w:rsidR="00241768" w:rsidRPr="00C53068">
        <w:rPr>
          <w:sz w:val="19"/>
          <w:szCs w:val="19"/>
        </w:rPr>
        <w:t xml:space="preserve">email is george@counselingandspirituality.org.in </w:t>
      </w:r>
    </w:p>
    <w:p w14:paraId="6CB4C2E8" w14:textId="77777777" w:rsidR="00B230B2" w:rsidRPr="00C53068" w:rsidRDefault="00B230B2" w:rsidP="002543AD">
      <w:pPr>
        <w:jc w:val="center"/>
        <w:rPr>
          <w:b/>
          <w:sz w:val="19"/>
          <w:szCs w:val="19"/>
        </w:rPr>
      </w:pPr>
    </w:p>
    <w:p w14:paraId="3FB4630D" w14:textId="77777777" w:rsidR="006F3B42" w:rsidRDefault="006F3B42" w:rsidP="002543AD">
      <w:pPr>
        <w:jc w:val="center"/>
        <w:rPr>
          <w:b/>
          <w:sz w:val="19"/>
          <w:szCs w:val="19"/>
        </w:rPr>
      </w:pPr>
    </w:p>
    <w:p w14:paraId="567E7EF7" w14:textId="0DE5B098" w:rsidR="002F5FCD" w:rsidRPr="00C53068" w:rsidRDefault="002F5FCD" w:rsidP="002543AD">
      <w:pPr>
        <w:jc w:val="center"/>
        <w:rPr>
          <w:b/>
          <w:sz w:val="19"/>
          <w:szCs w:val="19"/>
        </w:rPr>
      </w:pPr>
      <w:r w:rsidRPr="00C53068">
        <w:rPr>
          <w:b/>
          <w:sz w:val="19"/>
          <w:szCs w:val="19"/>
        </w:rPr>
        <w:t>Graduate</w:t>
      </w:r>
      <w:r w:rsidR="00405A85">
        <w:rPr>
          <w:b/>
          <w:sz w:val="19"/>
          <w:szCs w:val="19"/>
        </w:rPr>
        <w:t>-Undergraduate</w:t>
      </w:r>
      <w:r w:rsidRPr="00C53068">
        <w:rPr>
          <w:b/>
          <w:sz w:val="19"/>
          <w:szCs w:val="19"/>
        </w:rPr>
        <w:t xml:space="preserve"> Education</w:t>
      </w:r>
    </w:p>
    <w:p w14:paraId="4DD9BACC" w14:textId="77777777" w:rsidR="002F5FCD" w:rsidRPr="00C53068" w:rsidRDefault="002F5FCD" w:rsidP="005D6AA7">
      <w:pPr>
        <w:jc w:val="both"/>
        <w:rPr>
          <w:sz w:val="19"/>
          <w:szCs w:val="19"/>
        </w:rPr>
      </w:pPr>
    </w:p>
    <w:p w14:paraId="34E0019F" w14:textId="2B931CD2" w:rsidR="002F5FCD" w:rsidRPr="00C53068" w:rsidRDefault="002F5FCD" w:rsidP="005D6AA7">
      <w:pPr>
        <w:jc w:val="both"/>
        <w:rPr>
          <w:sz w:val="19"/>
          <w:szCs w:val="19"/>
        </w:rPr>
      </w:pPr>
      <w:r w:rsidRPr="00C53068">
        <w:rPr>
          <w:sz w:val="19"/>
          <w:szCs w:val="19"/>
        </w:rPr>
        <w:t xml:space="preserve">Doctor of Education: Education and Curriculum, Social and Cultural Foundations, University of North Carolina at </w:t>
      </w:r>
      <w:r w:rsidR="00ED470B" w:rsidRPr="00C53068">
        <w:rPr>
          <w:sz w:val="19"/>
          <w:szCs w:val="19"/>
        </w:rPr>
        <w:t>G</w:t>
      </w:r>
      <w:r w:rsidRPr="00C53068">
        <w:rPr>
          <w:sz w:val="19"/>
          <w:szCs w:val="19"/>
        </w:rPr>
        <w:t xml:space="preserve">reensboro, 1990. </w:t>
      </w:r>
    </w:p>
    <w:p w14:paraId="10AAFE9E" w14:textId="77777777" w:rsidR="002F5FCD" w:rsidRPr="00C53068" w:rsidRDefault="002F5FCD" w:rsidP="005D6AA7">
      <w:pPr>
        <w:jc w:val="both"/>
        <w:rPr>
          <w:sz w:val="19"/>
          <w:szCs w:val="19"/>
        </w:rPr>
      </w:pPr>
    </w:p>
    <w:p w14:paraId="0AF69C50" w14:textId="48DDCD0A" w:rsidR="002F5FCD" w:rsidRPr="00C53068" w:rsidRDefault="002F5FCD" w:rsidP="005D6AA7">
      <w:pPr>
        <w:jc w:val="both"/>
        <w:rPr>
          <w:sz w:val="19"/>
          <w:szCs w:val="19"/>
        </w:rPr>
      </w:pPr>
      <w:r w:rsidRPr="00C53068">
        <w:rPr>
          <w:sz w:val="19"/>
          <w:szCs w:val="19"/>
        </w:rPr>
        <w:t>Ma</w:t>
      </w:r>
      <w:r w:rsidR="00CC7F78" w:rsidRPr="00C53068">
        <w:rPr>
          <w:sz w:val="19"/>
          <w:szCs w:val="19"/>
        </w:rPr>
        <w:t>s</w:t>
      </w:r>
      <w:r w:rsidRPr="00C53068">
        <w:rPr>
          <w:sz w:val="19"/>
          <w:szCs w:val="19"/>
        </w:rPr>
        <w:t xml:space="preserve">ter of Education: Education and Curriculum, Social and Cultural Foundations, </w:t>
      </w:r>
    </w:p>
    <w:p w14:paraId="31D76348" w14:textId="77777777" w:rsidR="002F5FCD" w:rsidRPr="00C53068" w:rsidRDefault="002F5FCD" w:rsidP="005D6AA7">
      <w:pPr>
        <w:jc w:val="both"/>
        <w:rPr>
          <w:sz w:val="19"/>
          <w:szCs w:val="19"/>
        </w:rPr>
      </w:pPr>
      <w:r w:rsidRPr="00C53068">
        <w:rPr>
          <w:sz w:val="19"/>
          <w:szCs w:val="19"/>
        </w:rPr>
        <w:t>University of North Carolina at Greensboro, 1984</w:t>
      </w:r>
    </w:p>
    <w:p w14:paraId="2F08A02B" w14:textId="77777777" w:rsidR="002F5FCD" w:rsidRPr="00C53068" w:rsidRDefault="002F5FCD" w:rsidP="005D6AA7">
      <w:pPr>
        <w:rPr>
          <w:sz w:val="19"/>
          <w:szCs w:val="19"/>
        </w:rPr>
      </w:pPr>
    </w:p>
    <w:p w14:paraId="3A37004D" w14:textId="4006B712" w:rsidR="00B230B2" w:rsidRPr="00C53068" w:rsidRDefault="00B230B2" w:rsidP="00743D72">
      <w:pPr>
        <w:jc w:val="both"/>
        <w:rPr>
          <w:sz w:val="19"/>
          <w:szCs w:val="19"/>
        </w:rPr>
      </w:pPr>
      <w:r w:rsidRPr="00C53068">
        <w:rPr>
          <w:sz w:val="19"/>
          <w:szCs w:val="19"/>
        </w:rPr>
        <w:t xml:space="preserve">Doctor of Philosophy: Eastern Orthodox Studies, Pole </w:t>
      </w:r>
      <w:r w:rsidR="00232966" w:rsidRPr="00C53068">
        <w:rPr>
          <w:sz w:val="19"/>
          <w:szCs w:val="19"/>
        </w:rPr>
        <w:t xml:space="preserve">Universitaire </w:t>
      </w:r>
      <w:r w:rsidRPr="00C53068">
        <w:rPr>
          <w:sz w:val="19"/>
          <w:szCs w:val="19"/>
        </w:rPr>
        <w:t>Euclide</w:t>
      </w:r>
      <w:r w:rsidR="00E80B52" w:rsidRPr="00C53068">
        <w:rPr>
          <w:sz w:val="19"/>
          <w:szCs w:val="19"/>
        </w:rPr>
        <w:t>,</w:t>
      </w:r>
      <w:r w:rsidRPr="00C53068">
        <w:rPr>
          <w:sz w:val="19"/>
          <w:szCs w:val="19"/>
        </w:rPr>
        <w:t xml:space="preserve"> </w:t>
      </w:r>
      <w:r w:rsidR="00232966" w:rsidRPr="00C53068">
        <w:rPr>
          <w:sz w:val="19"/>
          <w:szCs w:val="19"/>
        </w:rPr>
        <w:t xml:space="preserve">Central African Republic (2013). </w:t>
      </w:r>
    </w:p>
    <w:p w14:paraId="549955EF" w14:textId="77777777" w:rsidR="004844CA" w:rsidRDefault="004844CA" w:rsidP="002543AD">
      <w:pPr>
        <w:jc w:val="center"/>
        <w:rPr>
          <w:b/>
          <w:sz w:val="19"/>
          <w:szCs w:val="19"/>
        </w:rPr>
      </w:pPr>
    </w:p>
    <w:p w14:paraId="41377ECA" w14:textId="63336395" w:rsidR="004844CA" w:rsidRDefault="004844CA" w:rsidP="004844CA">
      <w:pPr>
        <w:rPr>
          <w:sz w:val="19"/>
          <w:szCs w:val="19"/>
        </w:rPr>
      </w:pPr>
      <w:r w:rsidRPr="004844CA">
        <w:rPr>
          <w:sz w:val="19"/>
          <w:szCs w:val="19"/>
        </w:rPr>
        <w:t xml:space="preserve">Bachelor of </w:t>
      </w:r>
      <w:r>
        <w:rPr>
          <w:sz w:val="19"/>
          <w:szCs w:val="19"/>
        </w:rPr>
        <w:t xml:space="preserve">Arts in </w:t>
      </w:r>
      <w:r w:rsidRPr="004844CA">
        <w:rPr>
          <w:sz w:val="19"/>
          <w:szCs w:val="19"/>
        </w:rPr>
        <w:t>Biblical Education, Lancaster Bible College, formerly Washington Bible College, Lancaster, Pennsylvania, 197</w:t>
      </w:r>
      <w:r>
        <w:rPr>
          <w:sz w:val="19"/>
          <w:szCs w:val="19"/>
        </w:rPr>
        <w:t>0</w:t>
      </w:r>
      <w:r w:rsidRPr="004844CA">
        <w:rPr>
          <w:sz w:val="19"/>
          <w:szCs w:val="19"/>
        </w:rPr>
        <w:t xml:space="preserve">.  </w:t>
      </w:r>
    </w:p>
    <w:p w14:paraId="194935CB" w14:textId="28A17966" w:rsidR="004844CA" w:rsidRDefault="004844CA" w:rsidP="004844CA">
      <w:pPr>
        <w:rPr>
          <w:sz w:val="19"/>
          <w:szCs w:val="19"/>
        </w:rPr>
      </w:pPr>
    </w:p>
    <w:p w14:paraId="55BB10ED" w14:textId="1C5CF4D0" w:rsidR="004844CA" w:rsidRPr="004844CA" w:rsidRDefault="004844CA" w:rsidP="004844CA">
      <w:pPr>
        <w:rPr>
          <w:sz w:val="19"/>
          <w:szCs w:val="19"/>
        </w:rPr>
      </w:pPr>
      <w:r>
        <w:rPr>
          <w:sz w:val="19"/>
          <w:szCs w:val="19"/>
        </w:rPr>
        <w:t xml:space="preserve">Bachelor of Arts in Education, Music K-12, Marshall University, Huntington, West Virginia, 1970.  </w:t>
      </w:r>
    </w:p>
    <w:p w14:paraId="10C8F82C" w14:textId="77777777" w:rsidR="004844CA" w:rsidRDefault="004844CA" w:rsidP="002543AD">
      <w:pPr>
        <w:jc w:val="center"/>
        <w:rPr>
          <w:b/>
          <w:sz w:val="19"/>
          <w:szCs w:val="19"/>
        </w:rPr>
      </w:pPr>
    </w:p>
    <w:p w14:paraId="65479EF7" w14:textId="77777777" w:rsidR="004844CA" w:rsidRDefault="004844CA" w:rsidP="002543AD">
      <w:pPr>
        <w:jc w:val="center"/>
        <w:rPr>
          <w:b/>
          <w:sz w:val="19"/>
          <w:szCs w:val="19"/>
        </w:rPr>
      </w:pPr>
    </w:p>
    <w:p w14:paraId="36A04482" w14:textId="08E571B3" w:rsidR="002F5FCD" w:rsidRPr="00C53068" w:rsidRDefault="002F5FCD" w:rsidP="002543AD">
      <w:pPr>
        <w:jc w:val="center"/>
        <w:rPr>
          <w:b/>
          <w:sz w:val="19"/>
          <w:szCs w:val="19"/>
        </w:rPr>
      </w:pPr>
      <w:r w:rsidRPr="00C53068">
        <w:rPr>
          <w:b/>
          <w:sz w:val="19"/>
          <w:szCs w:val="19"/>
        </w:rPr>
        <w:t>Counseling Licenses and Certifications</w:t>
      </w:r>
    </w:p>
    <w:p w14:paraId="3D7101F3" w14:textId="77777777" w:rsidR="002F5FCD" w:rsidRPr="00C53068" w:rsidRDefault="002F5FCD" w:rsidP="005D6AA7">
      <w:pPr>
        <w:jc w:val="both"/>
        <w:rPr>
          <w:b/>
          <w:sz w:val="19"/>
          <w:szCs w:val="19"/>
        </w:rPr>
      </w:pPr>
    </w:p>
    <w:p w14:paraId="33D3EC9C" w14:textId="1ABADC12" w:rsidR="002F5FCD" w:rsidRPr="004C4A39" w:rsidRDefault="002F5FCD" w:rsidP="004C4A39">
      <w:r w:rsidRPr="00C53068">
        <w:rPr>
          <w:sz w:val="19"/>
          <w:szCs w:val="19"/>
        </w:rPr>
        <w:t xml:space="preserve">NC Licensed </w:t>
      </w:r>
      <w:r w:rsidR="004844CA">
        <w:rPr>
          <w:sz w:val="19"/>
          <w:szCs w:val="19"/>
        </w:rPr>
        <w:t>Clinical Mental Health Counselor</w:t>
      </w:r>
      <w:r w:rsidR="00B230B2" w:rsidRPr="00C53068">
        <w:rPr>
          <w:sz w:val="19"/>
          <w:szCs w:val="19"/>
        </w:rPr>
        <w:t xml:space="preserve"> Supervisor</w:t>
      </w:r>
      <w:r w:rsidRPr="00C53068">
        <w:rPr>
          <w:sz w:val="19"/>
          <w:szCs w:val="19"/>
        </w:rPr>
        <w:t xml:space="preserve"> (L</w:t>
      </w:r>
      <w:r w:rsidR="004844CA">
        <w:rPr>
          <w:sz w:val="19"/>
          <w:szCs w:val="19"/>
        </w:rPr>
        <w:t>CMHCS</w:t>
      </w:r>
      <w:r w:rsidRPr="00C53068">
        <w:rPr>
          <w:sz w:val="19"/>
          <w:szCs w:val="19"/>
        </w:rPr>
        <w:t>): #</w:t>
      </w:r>
      <w:r w:rsidR="00851BDA" w:rsidRPr="00C53068">
        <w:rPr>
          <w:sz w:val="19"/>
          <w:szCs w:val="19"/>
        </w:rPr>
        <w:t>S</w:t>
      </w:r>
      <w:r w:rsidRPr="00C53068">
        <w:rPr>
          <w:sz w:val="19"/>
          <w:szCs w:val="19"/>
        </w:rPr>
        <w:t xml:space="preserve">2165, </w:t>
      </w:r>
      <w:r w:rsidR="003E1530">
        <w:rPr>
          <w:sz w:val="19"/>
          <w:szCs w:val="19"/>
        </w:rPr>
        <w:t xml:space="preserve">2011, </w:t>
      </w:r>
      <w:r w:rsidRPr="00C53068">
        <w:rPr>
          <w:sz w:val="19"/>
          <w:szCs w:val="19"/>
        </w:rPr>
        <w:t>NC</w:t>
      </w:r>
      <w:r w:rsidR="003E1530">
        <w:rPr>
          <w:sz w:val="19"/>
          <w:szCs w:val="19"/>
        </w:rPr>
        <w:t xml:space="preserve"> Licensed Clinical Mental Health Counselor (LCMHC): #2165, 1995, NC </w:t>
      </w:r>
      <w:r w:rsidRPr="00C53068">
        <w:rPr>
          <w:sz w:val="19"/>
          <w:szCs w:val="19"/>
        </w:rPr>
        <w:t xml:space="preserve">Board of Licensed </w:t>
      </w:r>
      <w:r w:rsidR="004844CA">
        <w:rPr>
          <w:sz w:val="19"/>
          <w:szCs w:val="19"/>
        </w:rPr>
        <w:t xml:space="preserve">Clinical Mental Health </w:t>
      </w:r>
      <w:r w:rsidRPr="00C53068">
        <w:rPr>
          <w:sz w:val="19"/>
          <w:szCs w:val="19"/>
        </w:rPr>
        <w:t>Counselo</w:t>
      </w:r>
      <w:r w:rsidR="003E1530">
        <w:rPr>
          <w:sz w:val="19"/>
          <w:szCs w:val="19"/>
        </w:rPr>
        <w:t>r</w:t>
      </w:r>
      <w:r w:rsidRPr="00C53068">
        <w:rPr>
          <w:sz w:val="19"/>
          <w:szCs w:val="19"/>
        </w:rPr>
        <w:t xml:space="preserve">s, </w:t>
      </w:r>
      <w:hyperlink r:id="rId8" w:history="1">
        <w:r w:rsidR="004C4A39" w:rsidRPr="004C4A39">
          <w:rPr>
            <w:sz w:val="22"/>
            <w:szCs w:val="22"/>
          </w:rPr>
          <w:t>https://ncblcmhc.org/</w:t>
        </w:r>
      </w:hyperlink>
      <w:r w:rsidR="004C4A39" w:rsidRPr="004C4A39">
        <w:rPr>
          <w:sz w:val="22"/>
          <w:szCs w:val="22"/>
        </w:rPr>
        <w:t xml:space="preserve"> </w:t>
      </w:r>
      <w:r w:rsidR="004C4A39" w:rsidRPr="00C53068">
        <w:rPr>
          <w:sz w:val="19"/>
          <w:szCs w:val="19"/>
        </w:rPr>
        <w:t>Tel: 336-217-6007 of 844-622-3572</w:t>
      </w:r>
      <w:r w:rsidR="004C4A39">
        <w:rPr>
          <w:sz w:val="19"/>
          <w:szCs w:val="19"/>
        </w:rPr>
        <w:t xml:space="preserve">. </w:t>
      </w:r>
    </w:p>
    <w:p w14:paraId="6FFBB32B" w14:textId="77777777" w:rsidR="004C4A39" w:rsidRDefault="004C4A39" w:rsidP="005B6A4E">
      <w:pPr>
        <w:jc w:val="center"/>
        <w:rPr>
          <w:b/>
          <w:sz w:val="19"/>
          <w:szCs w:val="19"/>
        </w:rPr>
      </w:pPr>
    </w:p>
    <w:p w14:paraId="77E92F48" w14:textId="77777777" w:rsidR="00B0307E" w:rsidRDefault="00B0307E" w:rsidP="005B6A4E">
      <w:pPr>
        <w:jc w:val="center"/>
        <w:rPr>
          <w:b/>
          <w:sz w:val="19"/>
          <w:szCs w:val="19"/>
        </w:rPr>
      </w:pPr>
    </w:p>
    <w:p w14:paraId="327BCF9C" w14:textId="1FAAD63A" w:rsidR="007E69CF" w:rsidRPr="00C53068" w:rsidRDefault="005B6A4E" w:rsidP="005B6A4E">
      <w:pPr>
        <w:jc w:val="center"/>
        <w:rPr>
          <w:b/>
          <w:sz w:val="19"/>
          <w:szCs w:val="19"/>
        </w:rPr>
      </w:pPr>
      <w:r w:rsidRPr="00C53068">
        <w:rPr>
          <w:b/>
          <w:sz w:val="19"/>
          <w:szCs w:val="19"/>
        </w:rPr>
        <w:t>Other Pertinent Information</w:t>
      </w:r>
    </w:p>
    <w:p w14:paraId="0E171B2E" w14:textId="77777777" w:rsidR="005B6A4E" w:rsidRPr="00C53068" w:rsidRDefault="005B6A4E" w:rsidP="007E69CF">
      <w:pPr>
        <w:jc w:val="both"/>
        <w:rPr>
          <w:sz w:val="19"/>
          <w:szCs w:val="19"/>
        </w:rPr>
      </w:pPr>
    </w:p>
    <w:p w14:paraId="52D85DED" w14:textId="6AF0D245" w:rsidR="007E69CF" w:rsidRPr="00C53068" w:rsidRDefault="007E69CF" w:rsidP="00A6201A">
      <w:pPr>
        <w:jc w:val="both"/>
        <w:rPr>
          <w:sz w:val="19"/>
          <w:szCs w:val="19"/>
        </w:rPr>
      </w:pPr>
      <w:r w:rsidRPr="00C53068">
        <w:rPr>
          <w:sz w:val="19"/>
          <w:szCs w:val="19"/>
        </w:rPr>
        <w:t>I provide specific areas of counseling not as a specialist in those areas of counseling holding licenses or certifications, but as they occur in the context of my client needs and personalities, their cultural and spiritual backgrounds and needs as facilitated by my extensive educational backgrounds, in education, cultural and psychological anthropology</w:t>
      </w:r>
      <w:r w:rsidR="00627FBA" w:rsidRPr="00C53068">
        <w:rPr>
          <w:sz w:val="19"/>
          <w:szCs w:val="19"/>
        </w:rPr>
        <w:t>,</w:t>
      </w:r>
      <w:r w:rsidRPr="00C53068">
        <w:rPr>
          <w:sz w:val="19"/>
          <w:szCs w:val="19"/>
        </w:rPr>
        <w:t xml:space="preserve"> </w:t>
      </w:r>
      <w:r w:rsidR="003E1530">
        <w:rPr>
          <w:sz w:val="19"/>
          <w:szCs w:val="19"/>
        </w:rPr>
        <w:t xml:space="preserve">music, </w:t>
      </w:r>
      <w:r w:rsidR="00627FBA" w:rsidRPr="00C53068">
        <w:rPr>
          <w:sz w:val="19"/>
          <w:szCs w:val="19"/>
        </w:rPr>
        <w:t>philosophy,</w:t>
      </w:r>
      <w:r w:rsidRPr="00C53068">
        <w:rPr>
          <w:sz w:val="19"/>
          <w:szCs w:val="19"/>
        </w:rPr>
        <w:t xml:space="preserve"> and religious studies.  I am a </w:t>
      </w:r>
      <w:r w:rsidR="00627FBA" w:rsidRPr="00C53068">
        <w:rPr>
          <w:sz w:val="19"/>
          <w:szCs w:val="19"/>
        </w:rPr>
        <w:t>therapist specializing in the counseling of men</w:t>
      </w:r>
      <w:r w:rsidR="00785D3B" w:rsidRPr="00C53068">
        <w:rPr>
          <w:sz w:val="19"/>
          <w:szCs w:val="19"/>
        </w:rPr>
        <w:t xml:space="preserve"> and women 16-99.</w:t>
      </w:r>
      <w:r w:rsidR="00627FBA" w:rsidRPr="00C53068">
        <w:rPr>
          <w:sz w:val="19"/>
          <w:szCs w:val="19"/>
        </w:rPr>
        <w:t xml:space="preserve"> I have developed </w:t>
      </w:r>
      <w:r w:rsidRPr="00C53068">
        <w:rPr>
          <w:sz w:val="19"/>
          <w:szCs w:val="19"/>
        </w:rPr>
        <w:t xml:space="preserve">strong diagnostic and treatment skills working toward the wellness of Clients.   </w:t>
      </w:r>
    </w:p>
    <w:p w14:paraId="51982729" w14:textId="77777777" w:rsidR="007E69CF" w:rsidRPr="00C53068" w:rsidRDefault="007E69CF" w:rsidP="007E69CF">
      <w:pPr>
        <w:jc w:val="both"/>
        <w:rPr>
          <w:sz w:val="19"/>
          <w:szCs w:val="19"/>
        </w:rPr>
      </w:pPr>
    </w:p>
    <w:p w14:paraId="55233678" w14:textId="4E398671" w:rsidR="007E69CF" w:rsidRPr="00C53068" w:rsidRDefault="007E69CF" w:rsidP="007E69CF">
      <w:pPr>
        <w:jc w:val="both"/>
        <w:rPr>
          <w:sz w:val="19"/>
          <w:szCs w:val="19"/>
        </w:rPr>
      </w:pPr>
      <w:r w:rsidRPr="00C53068">
        <w:rPr>
          <w:sz w:val="19"/>
          <w:szCs w:val="19"/>
        </w:rPr>
        <w:t xml:space="preserve">Firstly, I am a Licensed </w:t>
      </w:r>
      <w:r w:rsidR="003E1530">
        <w:rPr>
          <w:sz w:val="19"/>
          <w:szCs w:val="19"/>
        </w:rPr>
        <w:t>Clinical Mental Health Counselor</w:t>
      </w:r>
      <w:r w:rsidRPr="00C53068">
        <w:rPr>
          <w:sz w:val="19"/>
          <w:szCs w:val="19"/>
        </w:rPr>
        <w:t xml:space="preserve"> who does Substance Abuse Counseling and </w:t>
      </w:r>
      <w:r w:rsidR="006D682A">
        <w:rPr>
          <w:sz w:val="19"/>
          <w:szCs w:val="19"/>
        </w:rPr>
        <w:t xml:space="preserve">show eleven years of direct </w:t>
      </w:r>
      <w:r w:rsidR="00711AEC">
        <w:rPr>
          <w:sz w:val="19"/>
          <w:szCs w:val="19"/>
        </w:rPr>
        <w:t xml:space="preserve">and clinically supervised </w:t>
      </w:r>
      <w:r w:rsidR="006D682A">
        <w:rPr>
          <w:sz w:val="19"/>
          <w:szCs w:val="19"/>
        </w:rPr>
        <w:t>experience as an adolescent and family counselor serving at Insight Human Services from 2006-2018.</w:t>
      </w:r>
    </w:p>
    <w:p w14:paraId="42ED8CFC" w14:textId="77777777" w:rsidR="007E69CF" w:rsidRPr="00C53068" w:rsidRDefault="007E69CF" w:rsidP="007E69CF">
      <w:pPr>
        <w:jc w:val="both"/>
        <w:rPr>
          <w:sz w:val="19"/>
          <w:szCs w:val="19"/>
        </w:rPr>
      </w:pPr>
    </w:p>
    <w:p w14:paraId="2E466EE6" w14:textId="3C058ECE" w:rsidR="007E69CF" w:rsidRPr="00C53068" w:rsidRDefault="007E69CF" w:rsidP="007E69CF">
      <w:pPr>
        <w:jc w:val="both"/>
        <w:rPr>
          <w:sz w:val="19"/>
          <w:szCs w:val="19"/>
        </w:rPr>
      </w:pPr>
      <w:r w:rsidRPr="00C53068">
        <w:rPr>
          <w:sz w:val="19"/>
          <w:szCs w:val="19"/>
        </w:rPr>
        <w:lastRenderedPageBreak/>
        <w:t xml:space="preserve">Secondly, I counsel the Client not only individually, but in the context of his or her family as </w:t>
      </w:r>
      <w:r w:rsidR="00711AEC" w:rsidRPr="00C53068">
        <w:rPr>
          <w:sz w:val="19"/>
          <w:szCs w:val="19"/>
        </w:rPr>
        <w:t>a</w:t>
      </w:r>
      <w:r w:rsidRPr="00C53068">
        <w:rPr>
          <w:sz w:val="19"/>
          <w:szCs w:val="19"/>
        </w:rPr>
        <w:t xml:space="preserve"> </w:t>
      </w:r>
      <w:r w:rsidR="000958A7">
        <w:rPr>
          <w:sz w:val="19"/>
          <w:szCs w:val="19"/>
        </w:rPr>
        <w:t xml:space="preserve">Licensed </w:t>
      </w:r>
      <w:r w:rsidR="004C4A39">
        <w:rPr>
          <w:sz w:val="19"/>
          <w:szCs w:val="19"/>
        </w:rPr>
        <w:t xml:space="preserve">Clinical </w:t>
      </w:r>
      <w:r w:rsidR="004C4A39" w:rsidRPr="00C53068">
        <w:rPr>
          <w:sz w:val="19"/>
          <w:szCs w:val="19"/>
        </w:rPr>
        <w:t>Mental</w:t>
      </w:r>
      <w:r w:rsidRPr="00C53068">
        <w:rPr>
          <w:sz w:val="19"/>
          <w:szCs w:val="19"/>
        </w:rPr>
        <w:t xml:space="preserve"> Health Counselor, not as a Licensed Marital and Family Therapist.  </w:t>
      </w:r>
    </w:p>
    <w:p w14:paraId="5F192EBE" w14:textId="77777777" w:rsidR="007E69CF" w:rsidRPr="00C53068" w:rsidRDefault="007E69CF" w:rsidP="007E69CF">
      <w:pPr>
        <w:jc w:val="both"/>
        <w:rPr>
          <w:sz w:val="19"/>
          <w:szCs w:val="19"/>
        </w:rPr>
      </w:pPr>
    </w:p>
    <w:p w14:paraId="642309E9" w14:textId="725D62C5" w:rsidR="007E69CF" w:rsidRPr="00C53068" w:rsidRDefault="007E69CF" w:rsidP="007E69CF">
      <w:pPr>
        <w:jc w:val="both"/>
        <w:rPr>
          <w:sz w:val="19"/>
          <w:szCs w:val="19"/>
        </w:rPr>
      </w:pPr>
      <w:r w:rsidRPr="00C53068">
        <w:rPr>
          <w:sz w:val="19"/>
          <w:szCs w:val="19"/>
        </w:rPr>
        <w:t xml:space="preserve">Thirdly, I am not a licensed school counselor, but I provide educational </w:t>
      </w:r>
      <w:r w:rsidR="000958A7">
        <w:rPr>
          <w:sz w:val="19"/>
          <w:szCs w:val="19"/>
        </w:rPr>
        <w:t>counseling</w:t>
      </w:r>
      <w:r w:rsidRPr="00C53068">
        <w:rPr>
          <w:sz w:val="19"/>
          <w:szCs w:val="19"/>
        </w:rPr>
        <w:t xml:space="preserve"> </w:t>
      </w:r>
      <w:r w:rsidR="00711AEC" w:rsidRPr="00C53068">
        <w:rPr>
          <w:sz w:val="19"/>
          <w:szCs w:val="19"/>
        </w:rPr>
        <w:t>based on</w:t>
      </w:r>
      <w:r w:rsidRPr="00C53068">
        <w:rPr>
          <w:sz w:val="19"/>
          <w:szCs w:val="19"/>
        </w:rPr>
        <w:t xml:space="preserve"> the Doctorate in Education in Curriculum and Teaching, with previous experience in teaching as a NC Licensed Teacher </w:t>
      </w:r>
      <w:r w:rsidR="000958A7">
        <w:rPr>
          <w:sz w:val="19"/>
          <w:szCs w:val="19"/>
        </w:rPr>
        <w:t xml:space="preserve">(K-12) </w:t>
      </w:r>
      <w:r w:rsidRPr="00C53068">
        <w:rPr>
          <w:sz w:val="19"/>
          <w:szCs w:val="19"/>
        </w:rPr>
        <w:t>and in the community colleges</w:t>
      </w:r>
      <w:r w:rsidR="00785D3B" w:rsidRPr="00C53068">
        <w:rPr>
          <w:sz w:val="19"/>
          <w:szCs w:val="19"/>
        </w:rPr>
        <w:t>.</w:t>
      </w:r>
      <w:r w:rsidR="00711AEC">
        <w:rPr>
          <w:sz w:val="19"/>
          <w:szCs w:val="19"/>
        </w:rPr>
        <w:t xml:space="preserve"> I also clinically supervise school counselors working toward the Licensed Clinical Mental Health credential as independent practitioners. </w:t>
      </w:r>
    </w:p>
    <w:p w14:paraId="2F401626" w14:textId="77777777" w:rsidR="007E69CF" w:rsidRPr="00C53068" w:rsidRDefault="007E69CF" w:rsidP="007E69CF">
      <w:pPr>
        <w:jc w:val="both"/>
        <w:rPr>
          <w:sz w:val="19"/>
          <w:szCs w:val="19"/>
        </w:rPr>
      </w:pPr>
    </w:p>
    <w:p w14:paraId="489E75DD" w14:textId="79CF4187" w:rsidR="007E69CF" w:rsidRPr="00C53068" w:rsidRDefault="007E69CF" w:rsidP="007E69CF">
      <w:pPr>
        <w:jc w:val="both"/>
        <w:rPr>
          <w:sz w:val="19"/>
          <w:szCs w:val="19"/>
        </w:rPr>
      </w:pPr>
      <w:r w:rsidRPr="00C53068">
        <w:rPr>
          <w:sz w:val="19"/>
          <w:szCs w:val="19"/>
        </w:rPr>
        <w:t>Fourthly, I counsel a strong</w:t>
      </w:r>
      <w:r w:rsidR="00627FBA" w:rsidRPr="00C53068">
        <w:rPr>
          <w:sz w:val="19"/>
          <w:szCs w:val="19"/>
        </w:rPr>
        <w:t>ly</w:t>
      </w:r>
      <w:r w:rsidRPr="00C53068">
        <w:rPr>
          <w:sz w:val="19"/>
          <w:szCs w:val="19"/>
        </w:rPr>
        <w:t xml:space="preserve"> </w:t>
      </w:r>
      <w:r w:rsidR="00711AEC">
        <w:rPr>
          <w:sz w:val="19"/>
          <w:szCs w:val="19"/>
        </w:rPr>
        <w:t xml:space="preserve">and </w:t>
      </w:r>
      <w:r w:rsidRPr="00C53068">
        <w:rPr>
          <w:sz w:val="19"/>
          <w:szCs w:val="19"/>
        </w:rPr>
        <w:t xml:space="preserve">culturally diverse group of Clients with the majority being Caucasian, African American and Hispanic and holding varied </w:t>
      </w:r>
      <w:r w:rsidR="00711AEC" w:rsidRPr="00C53068">
        <w:rPr>
          <w:sz w:val="19"/>
          <w:szCs w:val="19"/>
        </w:rPr>
        <w:t>beliefs,</w:t>
      </w:r>
      <w:r w:rsidRPr="00C53068">
        <w:rPr>
          <w:sz w:val="19"/>
          <w:szCs w:val="19"/>
        </w:rPr>
        <w:t xml:space="preserve"> and spiritualties. I work with them as an </w:t>
      </w:r>
      <w:r w:rsidR="000958A7">
        <w:rPr>
          <w:sz w:val="19"/>
          <w:szCs w:val="19"/>
        </w:rPr>
        <w:t>LCMHC/LCMHCS</w:t>
      </w:r>
      <w:r w:rsidRPr="00C53068">
        <w:rPr>
          <w:sz w:val="19"/>
          <w:szCs w:val="19"/>
        </w:rPr>
        <w:t xml:space="preserve"> and do not hold licenses or certificates in multicultural counseling or pastoral counseling. I refer you as my prospective Client to my educational background in religious studies, </w:t>
      </w:r>
      <w:r w:rsidR="00627FBA" w:rsidRPr="00C53068">
        <w:rPr>
          <w:sz w:val="19"/>
          <w:szCs w:val="19"/>
        </w:rPr>
        <w:t>philosophy</w:t>
      </w:r>
      <w:r w:rsidRPr="00C53068">
        <w:rPr>
          <w:sz w:val="19"/>
          <w:szCs w:val="19"/>
        </w:rPr>
        <w:t xml:space="preserve">, cultural anthropology and education.  </w:t>
      </w:r>
      <w:r w:rsidR="00785D3B" w:rsidRPr="00C53068">
        <w:rPr>
          <w:sz w:val="19"/>
          <w:szCs w:val="19"/>
        </w:rPr>
        <w:t>I have also served in the ordained ministry since 1984 and the ordained priesthood since 201</w:t>
      </w:r>
      <w:r w:rsidR="00711AEC">
        <w:rPr>
          <w:sz w:val="19"/>
          <w:szCs w:val="19"/>
        </w:rPr>
        <w:t>3</w:t>
      </w:r>
      <w:r w:rsidR="00785D3B" w:rsidRPr="00C53068">
        <w:rPr>
          <w:sz w:val="19"/>
          <w:szCs w:val="19"/>
        </w:rPr>
        <w:t xml:space="preserve">. </w:t>
      </w:r>
      <w:r w:rsidRPr="00C53068">
        <w:rPr>
          <w:sz w:val="19"/>
          <w:szCs w:val="19"/>
        </w:rPr>
        <w:t xml:space="preserve">  </w:t>
      </w:r>
    </w:p>
    <w:p w14:paraId="6C881667" w14:textId="77777777" w:rsidR="00FC1677" w:rsidRPr="00C53068" w:rsidRDefault="00FC1677" w:rsidP="00743D72">
      <w:pPr>
        <w:rPr>
          <w:b/>
          <w:sz w:val="19"/>
          <w:szCs w:val="19"/>
        </w:rPr>
      </w:pPr>
    </w:p>
    <w:p w14:paraId="38EAB83D" w14:textId="77777777" w:rsidR="00B0307E" w:rsidRDefault="00B0307E" w:rsidP="008F4EF5">
      <w:pPr>
        <w:tabs>
          <w:tab w:val="left" w:pos="450"/>
        </w:tabs>
        <w:jc w:val="center"/>
        <w:rPr>
          <w:b/>
          <w:sz w:val="19"/>
          <w:szCs w:val="19"/>
        </w:rPr>
      </w:pPr>
    </w:p>
    <w:p w14:paraId="2BDB827F" w14:textId="0A534E2D" w:rsidR="008F4EF5" w:rsidRPr="00C53068" w:rsidRDefault="008F4EF5" w:rsidP="008F4EF5">
      <w:pPr>
        <w:tabs>
          <w:tab w:val="left" w:pos="450"/>
        </w:tabs>
        <w:jc w:val="center"/>
        <w:rPr>
          <w:sz w:val="19"/>
          <w:szCs w:val="19"/>
        </w:rPr>
      </w:pPr>
      <w:r w:rsidRPr="00C53068">
        <w:rPr>
          <w:b/>
          <w:sz w:val="19"/>
          <w:szCs w:val="19"/>
        </w:rPr>
        <w:t>Other Professional Memberships:</w:t>
      </w:r>
    </w:p>
    <w:p w14:paraId="2D5D990C" w14:textId="7755550C" w:rsidR="008F4EF5" w:rsidRPr="00C53068" w:rsidRDefault="008F4EF5" w:rsidP="008F4EF5">
      <w:pPr>
        <w:tabs>
          <w:tab w:val="left" w:pos="450"/>
        </w:tabs>
        <w:jc w:val="both"/>
        <w:rPr>
          <w:sz w:val="19"/>
          <w:szCs w:val="19"/>
        </w:rPr>
      </w:pPr>
      <w:r w:rsidRPr="00C53068">
        <w:rPr>
          <w:sz w:val="19"/>
          <w:szCs w:val="19"/>
        </w:rPr>
        <w:t>.</w:t>
      </w:r>
    </w:p>
    <w:p w14:paraId="7AC51F79" w14:textId="68389CC1" w:rsidR="008F4EF5" w:rsidRPr="00C53068" w:rsidRDefault="005B6A4E" w:rsidP="008F4EF5">
      <w:pPr>
        <w:rPr>
          <w:b/>
          <w:sz w:val="19"/>
          <w:szCs w:val="19"/>
        </w:rPr>
      </w:pPr>
      <w:r w:rsidRPr="00C53068">
        <w:rPr>
          <w:sz w:val="19"/>
          <w:szCs w:val="19"/>
        </w:rPr>
        <w:t xml:space="preserve">Kappa Delta Pi </w:t>
      </w:r>
      <w:r w:rsidR="008F4EF5" w:rsidRPr="00C53068">
        <w:rPr>
          <w:sz w:val="19"/>
          <w:szCs w:val="19"/>
        </w:rPr>
        <w:t xml:space="preserve">(2004): Member at Large. (Note: An Education Honors Fraternity.) </w:t>
      </w:r>
    </w:p>
    <w:p w14:paraId="1355F65B" w14:textId="77777777" w:rsidR="006058EF" w:rsidRPr="00C53068" w:rsidRDefault="006058EF" w:rsidP="006058EF">
      <w:pPr>
        <w:rPr>
          <w:b/>
          <w:sz w:val="19"/>
          <w:szCs w:val="19"/>
        </w:rPr>
      </w:pPr>
      <w:r w:rsidRPr="00C53068">
        <w:rPr>
          <w:sz w:val="19"/>
          <w:szCs w:val="19"/>
        </w:rPr>
        <w:t xml:space="preserve">North Carolina Counseling Association, #91645, from 10/2017 through current. </w:t>
      </w:r>
    </w:p>
    <w:p w14:paraId="1FACA360" w14:textId="77777777" w:rsidR="008F4EF5" w:rsidRPr="00C53068" w:rsidRDefault="008F4EF5" w:rsidP="00743D72">
      <w:pPr>
        <w:rPr>
          <w:b/>
          <w:sz w:val="19"/>
          <w:szCs w:val="19"/>
        </w:rPr>
      </w:pPr>
    </w:p>
    <w:p w14:paraId="6CA4EB59" w14:textId="77777777" w:rsidR="006F3B42" w:rsidRDefault="006F3B42" w:rsidP="00F26168">
      <w:pPr>
        <w:jc w:val="center"/>
        <w:rPr>
          <w:b/>
          <w:sz w:val="19"/>
          <w:szCs w:val="19"/>
        </w:rPr>
      </w:pPr>
    </w:p>
    <w:p w14:paraId="1D378953" w14:textId="22D55184" w:rsidR="002F5FCD" w:rsidRPr="00C53068" w:rsidRDefault="002F5FCD" w:rsidP="00F26168">
      <w:pPr>
        <w:jc w:val="center"/>
        <w:rPr>
          <w:b/>
          <w:sz w:val="19"/>
          <w:szCs w:val="19"/>
        </w:rPr>
      </w:pPr>
      <w:r w:rsidRPr="00C53068">
        <w:rPr>
          <w:b/>
          <w:sz w:val="19"/>
          <w:szCs w:val="19"/>
        </w:rPr>
        <w:t>Counseling Areas of Competency Offered</w:t>
      </w:r>
    </w:p>
    <w:p w14:paraId="769BF8CF" w14:textId="77777777" w:rsidR="002F5FCD" w:rsidRPr="00C53068" w:rsidRDefault="002F5FCD" w:rsidP="005D6AA7">
      <w:pPr>
        <w:jc w:val="both"/>
        <w:rPr>
          <w:b/>
          <w:sz w:val="19"/>
          <w:szCs w:val="19"/>
        </w:rPr>
      </w:pPr>
    </w:p>
    <w:p w14:paraId="58A51E39" w14:textId="77777777" w:rsidR="002F5FCD" w:rsidRPr="00C53068" w:rsidRDefault="002F5FCD" w:rsidP="005D6AA7">
      <w:pPr>
        <w:jc w:val="both"/>
        <w:rPr>
          <w:b/>
          <w:sz w:val="19"/>
          <w:szCs w:val="19"/>
        </w:rPr>
      </w:pPr>
      <w:r w:rsidRPr="00C53068">
        <w:rPr>
          <w:b/>
          <w:sz w:val="19"/>
          <w:szCs w:val="19"/>
        </w:rPr>
        <w:t>Experience, population (clientele and focus)</w:t>
      </w:r>
    </w:p>
    <w:p w14:paraId="518568D1" w14:textId="77777777" w:rsidR="002F5FCD" w:rsidRPr="00C53068" w:rsidRDefault="002F5FCD" w:rsidP="005D6AA7">
      <w:pPr>
        <w:jc w:val="both"/>
        <w:rPr>
          <w:b/>
          <w:sz w:val="19"/>
          <w:szCs w:val="19"/>
        </w:rPr>
      </w:pPr>
    </w:p>
    <w:p w14:paraId="0612FA4A" w14:textId="67B8953C" w:rsidR="002F5FCD" w:rsidRPr="00C53068" w:rsidRDefault="002F5FCD" w:rsidP="005D6AA7">
      <w:pPr>
        <w:jc w:val="both"/>
        <w:rPr>
          <w:sz w:val="19"/>
          <w:szCs w:val="19"/>
        </w:rPr>
      </w:pPr>
      <w:r w:rsidRPr="00C53068">
        <w:rPr>
          <w:sz w:val="19"/>
          <w:szCs w:val="19"/>
        </w:rPr>
        <w:t xml:space="preserve">I have been a practicing Licensed </w:t>
      </w:r>
      <w:r w:rsidR="000958A7">
        <w:rPr>
          <w:sz w:val="19"/>
          <w:szCs w:val="19"/>
        </w:rPr>
        <w:t>Clinical Mental Health</w:t>
      </w:r>
      <w:r w:rsidRPr="00C53068">
        <w:rPr>
          <w:sz w:val="19"/>
          <w:szCs w:val="19"/>
        </w:rPr>
        <w:t xml:space="preserve"> Counselor in North Carolina since 1995, the year of my licensure through the North Carolina grandfather clause. </w:t>
      </w:r>
      <w:r w:rsidR="000D1139">
        <w:rPr>
          <w:sz w:val="19"/>
          <w:szCs w:val="19"/>
        </w:rPr>
        <w:t xml:space="preserve"> </w:t>
      </w:r>
      <w:r w:rsidRPr="00C53068">
        <w:rPr>
          <w:sz w:val="19"/>
          <w:szCs w:val="19"/>
        </w:rPr>
        <w:t xml:space="preserve">I had begun practicing since 1989 and have been working under professional supervision from licensed and experienced practitioners. </w:t>
      </w:r>
      <w:r w:rsidR="00CD4C4E" w:rsidRPr="00C53068">
        <w:rPr>
          <w:sz w:val="19"/>
          <w:szCs w:val="19"/>
        </w:rPr>
        <w:t xml:space="preserve">Also, in May of 2011, I became a Licensed </w:t>
      </w:r>
      <w:r w:rsidR="000958A7">
        <w:rPr>
          <w:sz w:val="19"/>
          <w:szCs w:val="19"/>
        </w:rPr>
        <w:t xml:space="preserve">Clinical Mental Health </w:t>
      </w:r>
      <w:r w:rsidR="00CD4C4E" w:rsidRPr="00C53068">
        <w:rPr>
          <w:sz w:val="19"/>
          <w:szCs w:val="19"/>
        </w:rPr>
        <w:t>Counselor Supervisor, a credential that enhances my Counseling License due to gaining positive</w:t>
      </w:r>
      <w:r w:rsidRPr="00C53068">
        <w:rPr>
          <w:sz w:val="19"/>
          <w:szCs w:val="19"/>
        </w:rPr>
        <w:t xml:space="preserve"> counseling expertise</w:t>
      </w:r>
      <w:r w:rsidR="00CD4C4E" w:rsidRPr="00C53068">
        <w:rPr>
          <w:sz w:val="19"/>
          <w:szCs w:val="19"/>
        </w:rPr>
        <w:t xml:space="preserve"> due to receiving</w:t>
      </w:r>
      <w:r w:rsidRPr="00C53068">
        <w:rPr>
          <w:sz w:val="19"/>
          <w:szCs w:val="19"/>
        </w:rPr>
        <w:t xml:space="preserve"> quality </w:t>
      </w:r>
      <w:r w:rsidR="00CD4C4E" w:rsidRPr="00C53068">
        <w:rPr>
          <w:sz w:val="19"/>
          <w:szCs w:val="19"/>
        </w:rPr>
        <w:t xml:space="preserve">clinical </w:t>
      </w:r>
      <w:r w:rsidRPr="00C53068">
        <w:rPr>
          <w:sz w:val="19"/>
          <w:szCs w:val="19"/>
        </w:rPr>
        <w:t xml:space="preserve">supervision. </w:t>
      </w:r>
      <w:r w:rsidR="00CD4C4E" w:rsidRPr="00C53068">
        <w:rPr>
          <w:sz w:val="19"/>
          <w:szCs w:val="19"/>
        </w:rPr>
        <w:t>Nevertheless, my clinical counseling expertise</w:t>
      </w:r>
      <w:r w:rsidRPr="00C53068">
        <w:rPr>
          <w:sz w:val="19"/>
          <w:szCs w:val="19"/>
        </w:rPr>
        <w:t xml:space="preserve"> </w:t>
      </w:r>
      <w:r w:rsidR="00CD4C4E" w:rsidRPr="00C53068">
        <w:rPr>
          <w:sz w:val="19"/>
          <w:szCs w:val="19"/>
        </w:rPr>
        <w:t>lay</w:t>
      </w:r>
      <w:r w:rsidRPr="00C53068">
        <w:rPr>
          <w:sz w:val="19"/>
          <w:szCs w:val="19"/>
        </w:rPr>
        <w:t xml:space="preserve"> in the areas of </w:t>
      </w:r>
      <w:r w:rsidRPr="00C53068">
        <w:rPr>
          <w:b/>
          <w:i/>
          <w:sz w:val="19"/>
          <w:szCs w:val="19"/>
        </w:rPr>
        <w:t xml:space="preserve">substance abuse, </w:t>
      </w:r>
      <w:r w:rsidR="00785D3B" w:rsidRPr="00C53068">
        <w:rPr>
          <w:b/>
          <w:i/>
          <w:sz w:val="19"/>
          <w:szCs w:val="19"/>
        </w:rPr>
        <w:t>spirituality</w:t>
      </w:r>
      <w:r w:rsidR="00711AEC">
        <w:rPr>
          <w:b/>
          <w:i/>
          <w:sz w:val="19"/>
          <w:szCs w:val="19"/>
        </w:rPr>
        <w:t xml:space="preserve"> and pastoral</w:t>
      </w:r>
      <w:r w:rsidR="00785D3B" w:rsidRPr="00C53068">
        <w:rPr>
          <w:b/>
          <w:i/>
          <w:sz w:val="19"/>
          <w:szCs w:val="19"/>
        </w:rPr>
        <w:t xml:space="preserve">, </w:t>
      </w:r>
      <w:r w:rsidR="000D1139">
        <w:rPr>
          <w:b/>
          <w:i/>
          <w:sz w:val="19"/>
          <w:szCs w:val="19"/>
        </w:rPr>
        <w:t xml:space="preserve">transcultural, </w:t>
      </w:r>
      <w:r w:rsidRPr="00C53068">
        <w:rPr>
          <w:b/>
          <w:i/>
          <w:sz w:val="19"/>
          <w:szCs w:val="19"/>
        </w:rPr>
        <w:t>mental health</w:t>
      </w:r>
      <w:r w:rsidR="00785D3B" w:rsidRPr="00C53068">
        <w:rPr>
          <w:b/>
          <w:i/>
          <w:sz w:val="19"/>
          <w:szCs w:val="19"/>
        </w:rPr>
        <w:t>,</w:t>
      </w:r>
      <w:r w:rsidRPr="00C53068">
        <w:rPr>
          <w:b/>
          <w:i/>
          <w:sz w:val="19"/>
          <w:szCs w:val="19"/>
        </w:rPr>
        <w:t xml:space="preserve"> and education </w:t>
      </w:r>
      <w:r w:rsidR="000958A7">
        <w:rPr>
          <w:b/>
          <w:i/>
          <w:sz w:val="19"/>
          <w:szCs w:val="19"/>
        </w:rPr>
        <w:t xml:space="preserve">counseling. </w:t>
      </w:r>
      <w:r w:rsidRPr="00C53068">
        <w:rPr>
          <w:sz w:val="19"/>
          <w:szCs w:val="19"/>
        </w:rPr>
        <w:t xml:space="preserve"> I </w:t>
      </w:r>
      <w:r w:rsidR="00627FBA" w:rsidRPr="00C53068">
        <w:rPr>
          <w:sz w:val="19"/>
          <w:szCs w:val="19"/>
        </w:rPr>
        <w:t>have acquired effective experience in</w:t>
      </w:r>
      <w:r w:rsidRPr="00C53068">
        <w:rPr>
          <w:sz w:val="19"/>
          <w:szCs w:val="19"/>
        </w:rPr>
        <w:t xml:space="preserve"> </w:t>
      </w:r>
      <w:r w:rsidRPr="00C53068">
        <w:rPr>
          <w:b/>
          <w:i/>
          <w:sz w:val="19"/>
          <w:szCs w:val="19"/>
        </w:rPr>
        <w:t>the counseling approaches of individual, family</w:t>
      </w:r>
      <w:r w:rsidR="00627FBA" w:rsidRPr="00C53068">
        <w:rPr>
          <w:b/>
          <w:i/>
          <w:sz w:val="19"/>
          <w:szCs w:val="19"/>
        </w:rPr>
        <w:t>, couples,</w:t>
      </w:r>
      <w:r w:rsidRPr="00C53068">
        <w:rPr>
          <w:b/>
          <w:i/>
          <w:sz w:val="19"/>
          <w:szCs w:val="19"/>
        </w:rPr>
        <w:t xml:space="preserve"> and group therapy</w:t>
      </w:r>
      <w:r w:rsidRPr="00C53068">
        <w:rPr>
          <w:sz w:val="19"/>
          <w:szCs w:val="19"/>
        </w:rPr>
        <w:t xml:space="preserve">. The ages of my population range from </w:t>
      </w:r>
      <w:r w:rsidR="006058EF" w:rsidRPr="00C53068">
        <w:rPr>
          <w:sz w:val="19"/>
          <w:szCs w:val="19"/>
        </w:rPr>
        <w:t>16</w:t>
      </w:r>
      <w:r w:rsidRPr="00C53068">
        <w:rPr>
          <w:sz w:val="19"/>
          <w:szCs w:val="19"/>
        </w:rPr>
        <w:t xml:space="preserve"> through </w:t>
      </w:r>
      <w:r w:rsidR="000958A7">
        <w:rPr>
          <w:sz w:val="19"/>
          <w:szCs w:val="19"/>
        </w:rPr>
        <w:t xml:space="preserve">99 </w:t>
      </w:r>
      <w:r w:rsidRPr="00C53068">
        <w:rPr>
          <w:sz w:val="19"/>
          <w:szCs w:val="19"/>
        </w:rPr>
        <w:t>years of age</w:t>
      </w:r>
      <w:r w:rsidR="00627FBA" w:rsidRPr="00C53068">
        <w:rPr>
          <w:sz w:val="19"/>
          <w:szCs w:val="19"/>
        </w:rPr>
        <w:t>.</w:t>
      </w:r>
      <w:r w:rsidRPr="00C53068">
        <w:rPr>
          <w:sz w:val="19"/>
          <w:szCs w:val="19"/>
        </w:rPr>
        <w:t xml:space="preserve"> My principle </w:t>
      </w:r>
      <w:r w:rsidR="006058EF" w:rsidRPr="00C53068">
        <w:rPr>
          <w:sz w:val="19"/>
          <w:szCs w:val="19"/>
        </w:rPr>
        <w:t xml:space="preserve">focus is to facilitate reconciliation and problem solving through trials, changes in life, and crises. </w:t>
      </w:r>
      <w:r w:rsidRPr="00C53068">
        <w:rPr>
          <w:sz w:val="19"/>
          <w:szCs w:val="19"/>
        </w:rPr>
        <w:t xml:space="preserve"> These include substance abuse, legal obligations, family conflicts, weak relational and social skills, mental health issues, behavior and learning deficits, and little or no skills in planning and goal setting for school performance and vocational preparation. </w:t>
      </w:r>
    </w:p>
    <w:p w14:paraId="21188CA0" w14:textId="77777777" w:rsidR="002F5FCD" w:rsidRPr="00C53068" w:rsidRDefault="002F5FCD" w:rsidP="00CE1F56">
      <w:pPr>
        <w:jc w:val="center"/>
        <w:rPr>
          <w:sz w:val="19"/>
          <w:szCs w:val="19"/>
        </w:rPr>
      </w:pPr>
    </w:p>
    <w:p w14:paraId="45D7A241" w14:textId="77777777" w:rsidR="002F5FCD" w:rsidRPr="00C53068" w:rsidRDefault="002F5FCD" w:rsidP="00A01D37">
      <w:pPr>
        <w:jc w:val="both"/>
        <w:rPr>
          <w:b/>
          <w:sz w:val="19"/>
          <w:szCs w:val="19"/>
        </w:rPr>
      </w:pPr>
      <w:r w:rsidRPr="00C53068">
        <w:rPr>
          <w:b/>
          <w:sz w:val="19"/>
          <w:szCs w:val="19"/>
        </w:rPr>
        <w:t>Places of Service and Experience</w:t>
      </w:r>
    </w:p>
    <w:p w14:paraId="7C786011" w14:textId="77777777" w:rsidR="002F5FCD" w:rsidRPr="00C53068" w:rsidRDefault="002F5FCD" w:rsidP="00A01D37">
      <w:pPr>
        <w:jc w:val="both"/>
        <w:rPr>
          <w:sz w:val="19"/>
          <w:szCs w:val="19"/>
        </w:rPr>
      </w:pPr>
    </w:p>
    <w:p w14:paraId="310A5ED1" w14:textId="7804232B" w:rsidR="002F5FCD" w:rsidRDefault="002F5FCD" w:rsidP="00A01D37">
      <w:pPr>
        <w:jc w:val="both"/>
        <w:rPr>
          <w:sz w:val="19"/>
          <w:szCs w:val="19"/>
        </w:rPr>
      </w:pPr>
      <w:r w:rsidRPr="00C53068">
        <w:rPr>
          <w:sz w:val="19"/>
          <w:szCs w:val="19"/>
        </w:rPr>
        <w:t>I am listing my clinical counseling experience along with my supervisors beginning with my current place of employment. These are as follows:</w:t>
      </w:r>
    </w:p>
    <w:p w14:paraId="51C63111" w14:textId="3B552A2D" w:rsidR="000958A7" w:rsidRDefault="000958A7" w:rsidP="00A01D37">
      <w:pPr>
        <w:jc w:val="both"/>
        <w:rPr>
          <w:sz w:val="19"/>
          <w:szCs w:val="19"/>
        </w:rPr>
      </w:pPr>
    </w:p>
    <w:p w14:paraId="4D3FC163" w14:textId="54592228" w:rsidR="000958A7" w:rsidRPr="00C53068" w:rsidRDefault="000958A7" w:rsidP="00E0118C">
      <w:pPr>
        <w:jc w:val="both"/>
        <w:rPr>
          <w:sz w:val="19"/>
          <w:szCs w:val="19"/>
        </w:rPr>
      </w:pPr>
      <w:r>
        <w:rPr>
          <w:sz w:val="19"/>
          <w:szCs w:val="19"/>
        </w:rPr>
        <w:t>Therapist:</w:t>
      </w:r>
      <w:r w:rsidR="00E0118C">
        <w:rPr>
          <w:sz w:val="19"/>
          <w:szCs w:val="19"/>
        </w:rPr>
        <w:t xml:space="preserve"> </w:t>
      </w:r>
      <w:r>
        <w:rPr>
          <w:sz w:val="19"/>
          <w:szCs w:val="19"/>
        </w:rPr>
        <w:t>Counseling and Spirituality</w:t>
      </w:r>
      <w:r w:rsidR="00E0118C">
        <w:rPr>
          <w:sz w:val="19"/>
          <w:szCs w:val="19"/>
        </w:rPr>
        <w:t xml:space="preserve"> in The Counseling Center, </w:t>
      </w:r>
      <w:r>
        <w:rPr>
          <w:sz w:val="19"/>
          <w:szCs w:val="19"/>
        </w:rPr>
        <w:t xml:space="preserve"> </w:t>
      </w:r>
      <w:r w:rsidR="000D1139">
        <w:rPr>
          <w:sz w:val="19"/>
          <w:szCs w:val="19"/>
        </w:rPr>
        <w:t>315</w:t>
      </w:r>
      <w:r w:rsidR="00E0118C">
        <w:rPr>
          <w:sz w:val="19"/>
          <w:szCs w:val="19"/>
        </w:rPr>
        <w:t>3</w:t>
      </w:r>
      <w:r w:rsidR="000D1139">
        <w:rPr>
          <w:sz w:val="19"/>
          <w:szCs w:val="19"/>
        </w:rPr>
        <w:t xml:space="preserve"> Reynolda Road</w:t>
      </w:r>
      <w:r>
        <w:rPr>
          <w:sz w:val="19"/>
          <w:szCs w:val="19"/>
        </w:rPr>
        <w:t>, Winston-Salem, NC 2710</w:t>
      </w:r>
      <w:r w:rsidR="00E0118C">
        <w:rPr>
          <w:sz w:val="19"/>
          <w:szCs w:val="19"/>
        </w:rPr>
        <w:t>6</w:t>
      </w:r>
      <w:r>
        <w:rPr>
          <w:sz w:val="19"/>
          <w:szCs w:val="19"/>
        </w:rPr>
        <w:t xml:space="preserve">, George Hage, LCMHCS, </w:t>
      </w:r>
      <w:r w:rsidR="00E0118C">
        <w:rPr>
          <w:sz w:val="19"/>
          <w:szCs w:val="19"/>
        </w:rPr>
        <w:t>Solo Practitioner and Proprietor</w:t>
      </w:r>
      <w:r>
        <w:rPr>
          <w:sz w:val="19"/>
          <w:szCs w:val="19"/>
        </w:rPr>
        <w:t xml:space="preserve">, (03/01/2019 to Current) </w:t>
      </w:r>
    </w:p>
    <w:p w14:paraId="75E44E77" w14:textId="77777777" w:rsidR="002F5FCD" w:rsidRPr="00C53068" w:rsidRDefault="002F5FCD" w:rsidP="00E0118C">
      <w:pPr>
        <w:jc w:val="both"/>
        <w:rPr>
          <w:sz w:val="19"/>
          <w:szCs w:val="19"/>
        </w:rPr>
      </w:pPr>
    </w:p>
    <w:p w14:paraId="54344082" w14:textId="1C9408C8" w:rsidR="00F15B01" w:rsidRPr="004E78ED" w:rsidRDefault="00F15B01" w:rsidP="004E78ED">
      <w:pPr>
        <w:jc w:val="both"/>
        <w:rPr>
          <w:color w:val="000000" w:themeColor="text1"/>
          <w:sz w:val="20"/>
          <w:szCs w:val="20"/>
        </w:rPr>
      </w:pPr>
      <w:r w:rsidRPr="004E78ED">
        <w:rPr>
          <w:sz w:val="19"/>
          <w:szCs w:val="19"/>
        </w:rPr>
        <w:t>Therapist by Contract, Creative Counseling and Wellness Center Corp, 168 Stratford Court, Winston-Salem, NC 27103. Dr. Renee’ Oglesby, CEO, Ph. D., LCMHC, LCMHCS, LCAS, CRC</w:t>
      </w:r>
      <w:r w:rsidR="004E78ED" w:rsidRPr="004E78ED">
        <w:rPr>
          <w:sz w:val="19"/>
          <w:szCs w:val="19"/>
        </w:rPr>
        <w:t xml:space="preserve">, Tel: 336-830-4765, email: </w:t>
      </w:r>
      <w:hyperlink r:id="rId9" w:history="1">
        <w:r w:rsidR="004E78ED" w:rsidRPr="004E78ED">
          <w:rPr>
            <w:rStyle w:val="Hyperlink"/>
            <w:color w:val="000000" w:themeColor="text1"/>
            <w:sz w:val="20"/>
            <w:szCs w:val="20"/>
            <w:u w:val="none"/>
          </w:rPr>
          <w:t>sroglesby@creative-counseling.net</w:t>
        </w:r>
      </w:hyperlink>
      <w:r w:rsidR="00E0118C">
        <w:rPr>
          <w:color w:val="000000" w:themeColor="text1"/>
          <w:sz w:val="20"/>
          <w:szCs w:val="20"/>
        </w:rPr>
        <w:t xml:space="preserve"> (7/06/21to 7/01/22) </w:t>
      </w:r>
    </w:p>
    <w:p w14:paraId="31CF8012" w14:textId="77777777" w:rsidR="00F15B01" w:rsidRDefault="00F15B01" w:rsidP="00A01D37">
      <w:pPr>
        <w:jc w:val="both"/>
        <w:rPr>
          <w:sz w:val="19"/>
          <w:szCs w:val="19"/>
        </w:rPr>
      </w:pPr>
    </w:p>
    <w:p w14:paraId="2FEABD68" w14:textId="739B8F25" w:rsidR="00627FBA" w:rsidRPr="00C53068" w:rsidRDefault="00627FBA" w:rsidP="00A01D37">
      <w:pPr>
        <w:jc w:val="both"/>
        <w:rPr>
          <w:sz w:val="19"/>
          <w:szCs w:val="19"/>
        </w:rPr>
      </w:pPr>
      <w:r w:rsidRPr="00C53068">
        <w:rPr>
          <w:sz w:val="19"/>
          <w:szCs w:val="19"/>
        </w:rPr>
        <w:t>Adult Therapist: Evaluation and Education Services, LLC</w:t>
      </w:r>
      <w:r w:rsidR="004C7421" w:rsidRPr="00C53068">
        <w:rPr>
          <w:sz w:val="19"/>
          <w:szCs w:val="19"/>
        </w:rPr>
        <w:t>: 2910 Briarcliffe Road, Winston-Salem, NC 27106. Dr. Andrew Smiler, Ph. D., LPA, Associate and Owner, 336-749-4163</w:t>
      </w:r>
      <w:r w:rsidR="000958A7">
        <w:rPr>
          <w:sz w:val="19"/>
          <w:szCs w:val="19"/>
        </w:rPr>
        <w:t xml:space="preserve"> (09/2019-02/</w:t>
      </w:r>
      <w:r w:rsidR="00D971F4">
        <w:rPr>
          <w:sz w:val="19"/>
          <w:szCs w:val="19"/>
        </w:rPr>
        <w:t>2019)</w:t>
      </w:r>
    </w:p>
    <w:p w14:paraId="1F74A5C0" w14:textId="77777777" w:rsidR="00627FBA" w:rsidRPr="00C53068" w:rsidRDefault="00627FBA" w:rsidP="00A01D37">
      <w:pPr>
        <w:jc w:val="both"/>
        <w:rPr>
          <w:sz w:val="19"/>
          <w:szCs w:val="19"/>
        </w:rPr>
      </w:pPr>
    </w:p>
    <w:p w14:paraId="52A32391" w14:textId="0E02DA24" w:rsidR="002F5FCD" w:rsidRPr="00C53068" w:rsidRDefault="002F5FCD" w:rsidP="00A01D37">
      <w:pPr>
        <w:jc w:val="both"/>
        <w:rPr>
          <w:sz w:val="19"/>
          <w:szCs w:val="19"/>
        </w:rPr>
      </w:pPr>
      <w:r w:rsidRPr="00C53068">
        <w:rPr>
          <w:sz w:val="19"/>
          <w:szCs w:val="19"/>
        </w:rPr>
        <w:t xml:space="preserve">Adolescent Therapist: Insight Human Services: 665 West Fourth Street, Winston-Salem NC 27101, </w:t>
      </w:r>
      <w:r w:rsidR="00116841" w:rsidRPr="00C53068">
        <w:rPr>
          <w:sz w:val="19"/>
          <w:szCs w:val="19"/>
        </w:rPr>
        <w:t>James Harner</w:t>
      </w:r>
      <w:r w:rsidRPr="00C53068">
        <w:rPr>
          <w:sz w:val="19"/>
          <w:szCs w:val="19"/>
        </w:rPr>
        <w:t>,</w:t>
      </w:r>
      <w:r w:rsidR="00116841" w:rsidRPr="00C53068">
        <w:rPr>
          <w:sz w:val="19"/>
          <w:szCs w:val="19"/>
        </w:rPr>
        <w:t xml:space="preserve"> M.Div., CCS, Clinical Officer,</w:t>
      </w:r>
      <w:r w:rsidRPr="00C53068">
        <w:rPr>
          <w:sz w:val="19"/>
          <w:szCs w:val="19"/>
        </w:rPr>
        <w:t xml:space="preserve"> 336-725-8389, x291 (02/0</w:t>
      </w:r>
      <w:r w:rsidR="00437F03" w:rsidRPr="00C53068">
        <w:rPr>
          <w:sz w:val="19"/>
          <w:szCs w:val="19"/>
        </w:rPr>
        <w:t>6</w:t>
      </w:r>
      <w:r w:rsidR="004C7421" w:rsidRPr="00C53068">
        <w:rPr>
          <w:sz w:val="19"/>
          <w:szCs w:val="19"/>
        </w:rPr>
        <w:t xml:space="preserve"> to </w:t>
      </w:r>
      <w:r w:rsidR="006058EF" w:rsidRPr="00C53068">
        <w:rPr>
          <w:sz w:val="19"/>
          <w:szCs w:val="19"/>
        </w:rPr>
        <w:t>09/18</w:t>
      </w:r>
      <w:r w:rsidRPr="00C53068">
        <w:rPr>
          <w:sz w:val="19"/>
          <w:szCs w:val="19"/>
        </w:rPr>
        <w:t xml:space="preserve">). </w:t>
      </w:r>
    </w:p>
    <w:p w14:paraId="579840B9" w14:textId="77777777" w:rsidR="002F5FCD" w:rsidRPr="00C53068" w:rsidRDefault="002F5FCD" w:rsidP="00A01D37">
      <w:pPr>
        <w:jc w:val="both"/>
        <w:rPr>
          <w:sz w:val="19"/>
          <w:szCs w:val="19"/>
        </w:rPr>
      </w:pPr>
    </w:p>
    <w:p w14:paraId="06F7EB40" w14:textId="77777777" w:rsidR="002F5FCD" w:rsidRPr="00C53068" w:rsidRDefault="002F5FCD" w:rsidP="00A01D37">
      <w:pPr>
        <w:jc w:val="both"/>
        <w:rPr>
          <w:sz w:val="19"/>
          <w:szCs w:val="19"/>
        </w:rPr>
      </w:pPr>
      <w:r w:rsidRPr="00C53068">
        <w:rPr>
          <w:sz w:val="19"/>
          <w:szCs w:val="19"/>
        </w:rPr>
        <w:lastRenderedPageBreak/>
        <w:t>Therapist and Chaplain: Seven Homes Foster Care and Adoption Agency, Inc., 1312 Hamilton Place, Suite 101, High Point, NC, 27262, Kenneth B Maxwell, Executive Director, 336-542-3307 (10/98 to 10/04).</w:t>
      </w:r>
    </w:p>
    <w:p w14:paraId="7008BB42" w14:textId="77777777" w:rsidR="002F5FCD" w:rsidRPr="00C53068" w:rsidRDefault="002F5FCD" w:rsidP="00A01D37">
      <w:pPr>
        <w:jc w:val="both"/>
        <w:rPr>
          <w:sz w:val="19"/>
          <w:szCs w:val="19"/>
        </w:rPr>
      </w:pPr>
    </w:p>
    <w:p w14:paraId="1A04B7FC" w14:textId="77777777" w:rsidR="002F5FCD" w:rsidRPr="00C53068" w:rsidRDefault="002F5FCD" w:rsidP="00A01D37">
      <w:pPr>
        <w:jc w:val="both"/>
        <w:rPr>
          <w:sz w:val="19"/>
          <w:szCs w:val="19"/>
        </w:rPr>
      </w:pPr>
      <w:r w:rsidRPr="00C53068">
        <w:rPr>
          <w:sz w:val="19"/>
          <w:szCs w:val="19"/>
        </w:rPr>
        <w:t>Youth and Family Therapist: Catholic Social Services, 621 West Second Street, Winston-Salem, NC 27101, David Harold, M. Div., LCSW, Director, 336-659-1599x103 (06/93 to 10/98).</w:t>
      </w:r>
    </w:p>
    <w:p w14:paraId="4212EC54" w14:textId="77777777" w:rsidR="002F5FCD" w:rsidRPr="00C53068" w:rsidRDefault="002F5FCD" w:rsidP="00A01D37">
      <w:pPr>
        <w:jc w:val="both"/>
        <w:rPr>
          <w:sz w:val="19"/>
          <w:szCs w:val="19"/>
        </w:rPr>
      </w:pPr>
    </w:p>
    <w:p w14:paraId="6B012BAE" w14:textId="77777777" w:rsidR="002F5FCD" w:rsidRPr="00C53068" w:rsidRDefault="002F5FCD" w:rsidP="00A01D37">
      <w:pPr>
        <w:jc w:val="both"/>
        <w:rPr>
          <w:sz w:val="19"/>
          <w:szCs w:val="19"/>
        </w:rPr>
      </w:pPr>
      <w:r w:rsidRPr="00C53068">
        <w:rPr>
          <w:sz w:val="19"/>
          <w:szCs w:val="19"/>
        </w:rPr>
        <w:t xml:space="preserve">Social Worker, Elon Homes for Children: P.O. Box 157, Elon, North Carolina 27244, Tom Culver, M. Ed., Supervisor, 919-872-6447 (11/92 to 06/93). </w:t>
      </w:r>
    </w:p>
    <w:p w14:paraId="26F591E5" w14:textId="77777777" w:rsidR="002F5FCD" w:rsidRPr="00C53068" w:rsidRDefault="002F5FCD" w:rsidP="00A01D37">
      <w:pPr>
        <w:jc w:val="both"/>
        <w:rPr>
          <w:sz w:val="19"/>
          <w:szCs w:val="19"/>
        </w:rPr>
      </w:pPr>
    </w:p>
    <w:p w14:paraId="35EAD662" w14:textId="77777777" w:rsidR="002F5FCD" w:rsidRPr="00C53068" w:rsidRDefault="002F5FCD" w:rsidP="00A01D37">
      <w:pPr>
        <w:jc w:val="both"/>
        <w:rPr>
          <w:sz w:val="19"/>
          <w:szCs w:val="19"/>
        </w:rPr>
      </w:pPr>
      <w:r w:rsidRPr="00C53068">
        <w:rPr>
          <w:sz w:val="19"/>
          <w:szCs w:val="19"/>
        </w:rPr>
        <w:t>Social Worker, Therapist and Team Leader: The Children’s Home, Inc., 1001 Reynolda Road, Winston-Salem, NC  27104, Larry B. Sharpe, MSW, LCSW, 336-748-4007 (11/89 to 09/92).</w:t>
      </w:r>
    </w:p>
    <w:p w14:paraId="0D2F3F6D" w14:textId="77777777" w:rsidR="002F5FCD" w:rsidRPr="00C53068" w:rsidRDefault="002F5FCD" w:rsidP="00A01D37">
      <w:pPr>
        <w:jc w:val="center"/>
        <w:rPr>
          <w:b/>
          <w:sz w:val="19"/>
          <w:szCs w:val="19"/>
        </w:rPr>
      </w:pPr>
    </w:p>
    <w:p w14:paraId="055789EF" w14:textId="77777777" w:rsidR="00B0307E" w:rsidRDefault="00B0307E" w:rsidP="00B0307E">
      <w:pPr>
        <w:widowControl w:val="0"/>
        <w:autoSpaceDE w:val="0"/>
        <w:autoSpaceDN w:val="0"/>
        <w:adjustRightInd w:val="0"/>
        <w:jc w:val="center"/>
        <w:rPr>
          <w:b/>
          <w:bCs/>
          <w:sz w:val="19"/>
          <w:szCs w:val="19"/>
        </w:rPr>
      </w:pPr>
    </w:p>
    <w:p w14:paraId="4B67AD27" w14:textId="53372371" w:rsidR="008B0581" w:rsidRPr="00C53068" w:rsidRDefault="008B0581" w:rsidP="00B0307E">
      <w:pPr>
        <w:widowControl w:val="0"/>
        <w:autoSpaceDE w:val="0"/>
        <w:autoSpaceDN w:val="0"/>
        <w:adjustRightInd w:val="0"/>
        <w:jc w:val="center"/>
        <w:rPr>
          <w:b/>
          <w:bCs/>
          <w:sz w:val="19"/>
          <w:szCs w:val="19"/>
        </w:rPr>
      </w:pPr>
      <w:r w:rsidRPr="00C53068">
        <w:rPr>
          <w:b/>
          <w:bCs/>
          <w:sz w:val="19"/>
          <w:szCs w:val="19"/>
        </w:rPr>
        <w:t>Counseling Services and Theoretical approaches</w:t>
      </w:r>
    </w:p>
    <w:p w14:paraId="636A81A4" w14:textId="77777777" w:rsidR="008B0581" w:rsidRPr="00C53068" w:rsidRDefault="008B0581" w:rsidP="008B0581">
      <w:pPr>
        <w:widowControl w:val="0"/>
        <w:autoSpaceDE w:val="0"/>
        <w:autoSpaceDN w:val="0"/>
        <w:adjustRightInd w:val="0"/>
        <w:rPr>
          <w:b/>
          <w:bCs/>
          <w:sz w:val="19"/>
          <w:szCs w:val="19"/>
        </w:rPr>
      </w:pPr>
    </w:p>
    <w:p w14:paraId="07FC4D91" w14:textId="1BB9F779" w:rsidR="008B0581" w:rsidRPr="00C53068" w:rsidRDefault="00AC3768" w:rsidP="008B0581">
      <w:pPr>
        <w:widowControl w:val="0"/>
        <w:autoSpaceDE w:val="0"/>
        <w:autoSpaceDN w:val="0"/>
        <w:adjustRightInd w:val="0"/>
        <w:jc w:val="both"/>
        <w:rPr>
          <w:sz w:val="19"/>
          <w:szCs w:val="19"/>
        </w:rPr>
      </w:pPr>
      <w:r w:rsidRPr="00C53068">
        <w:rPr>
          <w:b/>
          <w:i/>
          <w:sz w:val="19"/>
          <w:szCs w:val="19"/>
        </w:rPr>
        <w:t>Via historic and evidenced based approaches and methods of c</w:t>
      </w:r>
      <w:r w:rsidR="00785D3B" w:rsidRPr="00C53068">
        <w:rPr>
          <w:b/>
          <w:i/>
          <w:sz w:val="19"/>
          <w:szCs w:val="19"/>
        </w:rPr>
        <w:t xml:space="preserve">ounseling and </w:t>
      </w:r>
      <w:r w:rsidRPr="00C53068">
        <w:rPr>
          <w:b/>
          <w:i/>
          <w:sz w:val="19"/>
          <w:szCs w:val="19"/>
        </w:rPr>
        <w:t>s</w:t>
      </w:r>
      <w:r w:rsidR="00785D3B" w:rsidRPr="00C53068">
        <w:rPr>
          <w:b/>
          <w:i/>
          <w:sz w:val="19"/>
          <w:szCs w:val="19"/>
        </w:rPr>
        <w:t>pirituality</w:t>
      </w:r>
      <w:r w:rsidR="008B0581" w:rsidRPr="00C53068">
        <w:rPr>
          <w:sz w:val="19"/>
          <w:szCs w:val="19"/>
        </w:rPr>
        <w:t xml:space="preserve">, I offer individual counseling, </w:t>
      </w:r>
      <w:r w:rsidR="00785D3B" w:rsidRPr="00C53068">
        <w:rPr>
          <w:sz w:val="19"/>
          <w:szCs w:val="19"/>
        </w:rPr>
        <w:t xml:space="preserve">couples counseling, </w:t>
      </w:r>
      <w:r w:rsidR="008B0581" w:rsidRPr="00C53068">
        <w:rPr>
          <w:sz w:val="19"/>
          <w:szCs w:val="19"/>
        </w:rPr>
        <w:t>group counseling</w:t>
      </w:r>
      <w:r w:rsidR="003965DA" w:rsidRPr="00C53068">
        <w:rPr>
          <w:sz w:val="19"/>
          <w:szCs w:val="19"/>
        </w:rPr>
        <w:t>,</w:t>
      </w:r>
      <w:r w:rsidR="008B0581" w:rsidRPr="00C53068">
        <w:rPr>
          <w:sz w:val="19"/>
          <w:szCs w:val="19"/>
        </w:rPr>
        <w:t xml:space="preserve"> and family counseling</w:t>
      </w:r>
      <w:r w:rsidR="008B0581" w:rsidRPr="00C53068">
        <w:rPr>
          <w:sz w:val="19"/>
          <w:szCs w:val="19"/>
          <w:u w:val="single"/>
        </w:rPr>
        <w:t>.</w:t>
      </w:r>
      <w:r w:rsidR="008B0581" w:rsidRPr="00C53068">
        <w:rPr>
          <w:sz w:val="19"/>
          <w:szCs w:val="19"/>
        </w:rPr>
        <w:t xml:space="preserve"> </w:t>
      </w:r>
      <w:r w:rsidR="003965DA" w:rsidRPr="00C53068">
        <w:rPr>
          <w:sz w:val="19"/>
          <w:szCs w:val="19"/>
        </w:rPr>
        <w:t>I apply</w:t>
      </w:r>
      <w:r w:rsidR="008B0581" w:rsidRPr="00C53068">
        <w:rPr>
          <w:sz w:val="19"/>
          <w:szCs w:val="19"/>
        </w:rPr>
        <w:t xml:space="preserve"> the techniques of </w:t>
      </w:r>
      <w:r w:rsidR="00785D3B" w:rsidRPr="00C53068">
        <w:rPr>
          <w:sz w:val="19"/>
          <w:szCs w:val="19"/>
        </w:rPr>
        <w:t xml:space="preserve">Solution Focused Therapy, </w:t>
      </w:r>
      <w:r w:rsidR="008B0581" w:rsidRPr="00C53068">
        <w:rPr>
          <w:sz w:val="19"/>
          <w:szCs w:val="19"/>
        </w:rPr>
        <w:t>Cognitive Behavioral Therapy</w:t>
      </w:r>
      <w:r w:rsidR="00FF3543" w:rsidRPr="00C53068">
        <w:rPr>
          <w:sz w:val="19"/>
          <w:szCs w:val="19"/>
        </w:rPr>
        <w:t>,</w:t>
      </w:r>
      <w:r w:rsidR="008B0581" w:rsidRPr="00C53068">
        <w:rPr>
          <w:sz w:val="19"/>
          <w:szCs w:val="19"/>
        </w:rPr>
        <w:t xml:space="preserve"> Motivational Enhancement Therapy</w:t>
      </w:r>
      <w:r w:rsidR="00785D3B" w:rsidRPr="00C53068">
        <w:rPr>
          <w:sz w:val="19"/>
          <w:szCs w:val="19"/>
        </w:rPr>
        <w:t>,</w:t>
      </w:r>
      <w:r w:rsidR="00FF3543" w:rsidRPr="00C53068">
        <w:rPr>
          <w:sz w:val="19"/>
          <w:szCs w:val="19"/>
        </w:rPr>
        <w:t xml:space="preserve"> and Positive Psychology</w:t>
      </w:r>
      <w:r w:rsidR="008B0581" w:rsidRPr="00C53068">
        <w:rPr>
          <w:sz w:val="19"/>
          <w:szCs w:val="19"/>
        </w:rPr>
        <w:t xml:space="preserve"> to problems relating to Substance Abuse and Mental Health</w:t>
      </w:r>
      <w:r w:rsidR="00785D3B" w:rsidRPr="00C53068">
        <w:rPr>
          <w:sz w:val="19"/>
          <w:szCs w:val="19"/>
        </w:rPr>
        <w:t xml:space="preserve"> as they occur </w:t>
      </w:r>
      <w:r w:rsidRPr="00C53068">
        <w:rPr>
          <w:sz w:val="19"/>
          <w:szCs w:val="19"/>
        </w:rPr>
        <w:t>th</w:t>
      </w:r>
      <w:r w:rsidR="000D1139">
        <w:rPr>
          <w:sz w:val="19"/>
          <w:szCs w:val="19"/>
        </w:rPr>
        <w:t>r</w:t>
      </w:r>
      <w:r w:rsidRPr="00C53068">
        <w:rPr>
          <w:sz w:val="19"/>
          <w:szCs w:val="19"/>
        </w:rPr>
        <w:t xml:space="preserve">ough the challenges of life’s trials. The human condition displays trials arising </w:t>
      </w:r>
      <w:r w:rsidR="000D1139">
        <w:rPr>
          <w:sz w:val="19"/>
          <w:szCs w:val="19"/>
        </w:rPr>
        <w:t>from</w:t>
      </w:r>
      <w:r w:rsidRPr="00C53068">
        <w:rPr>
          <w:sz w:val="19"/>
          <w:szCs w:val="19"/>
        </w:rPr>
        <w:t xml:space="preserve"> the afflicted body, soul, mind, and environment of humankind. </w:t>
      </w:r>
      <w:r w:rsidR="008B0581" w:rsidRPr="00C53068">
        <w:rPr>
          <w:sz w:val="19"/>
          <w:szCs w:val="19"/>
        </w:rPr>
        <w:t>These therapies are often applied in conjunction with other reputable therapies from the humanistic</w:t>
      </w:r>
      <w:r w:rsidR="003965DA" w:rsidRPr="00C53068">
        <w:rPr>
          <w:sz w:val="19"/>
          <w:szCs w:val="19"/>
        </w:rPr>
        <w:t xml:space="preserve"> and spiritual</w:t>
      </w:r>
      <w:r w:rsidR="008B0581" w:rsidRPr="00C53068">
        <w:rPr>
          <w:sz w:val="19"/>
          <w:szCs w:val="19"/>
        </w:rPr>
        <w:t xml:space="preserve"> school</w:t>
      </w:r>
      <w:r w:rsidR="003965DA" w:rsidRPr="00C53068">
        <w:rPr>
          <w:sz w:val="19"/>
          <w:szCs w:val="19"/>
        </w:rPr>
        <w:t>s</w:t>
      </w:r>
      <w:r w:rsidR="008B0581" w:rsidRPr="00C53068">
        <w:rPr>
          <w:sz w:val="19"/>
          <w:szCs w:val="19"/>
        </w:rPr>
        <w:t xml:space="preserve"> of psychotherapy. These most likely are person centered therapy</w:t>
      </w:r>
      <w:r w:rsidR="003965DA" w:rsidRPr="00C53068">
        <w:rPr>
          <w:sz w:val="19"/>
          <w:szCs w:val="19"/>
        </w:rPr>
        <w:t>, mindfulness therapy, biblical therapy,</w:t>
      </w:r>
      <w:r w:rsidR="008B0581" w:rsidRPr="00C53068">
        <w:rPr>
          <w:sz w:val="19"/>
          <w:szCs w:val="19"/>
        </w:rPr>
        <w:t xml:space="preserve"> and </w:t>
      </w:r>
      <w:r w:rsidR="00D971F4">
        <w:rPr>
          <w:sz w:val="19"/>
          <w:szCs w:val="19"/>
        </w:rPr>
        <w:t xml:space="preserve">logo </w:t>
      </w:r>
      <w:r w:rsidR="008B0581" w:rsidRPr="00C53068">
        <w:rPr>
          <w:sz w:val="19"/>
          <w:szCs w:val="19"/>
        </w:rPr>
        <w:t xml:space="preserve">therapy and some techniques of </w:t>
      </w:r>
      <w:r w:rsidR="00D971F4">
        <w:rPr>
          <w:sz w:val="19"/>
          <w:szCs w:val="19"/>
        </w:rPr>
        <w:t>expressive a</w:t>
      </w:r>
      <w:r w:rsidR="008B0581" w:rsidRPr="00C53068">
        <w:rPr>
          <w:sz w:val="19"/>
          <w:szCs w:val="19"/>
        </w:rPr>
        <w:t>rt</w:t>
      </w:r>
      <w:r w:rsidR="00D971F4">
        <w:rPr>
          <w:sz w:val="19"/>
          <w:szCs w:val="19"/>
        </w:rPr>
        <w:t>s</w:t>
      </w:r>
      <w:r w:rsidR="008B0581" w:rsidRPr="00C53068">
        <w:rPr>
          <w:sz w:val="19"/>
          <w:szCs w:val="19"/>
        </w:rPr>
        <w:t xml:space="preserve"> therapy. </w:t>
      </w:r>
    </w:p>
    <w:p w14:paraId="7538771C" w14:textId="77777777" w:rsidR="008B0581" w:rsidRPr="00C53068" w:rsidRDefault="008B0581" w:rsidP="008B0581">
      <w:pPr>
        <w:widowControl w:val="0"/>
        <w:autoSpaceDE w:val="0"/>
        <w:autoSpaceDN w:val="0"/>
        <w:adjustRightInd w:val="0"/>
        <w:jc w:val="both"/>
        <w:rPr>
          <w:sz w:val="19"/>
          <w:szCs w:val="19"/>
        </w:rPr>
      </w:pPr>
    </w:p>
    <w:p w14:paraId="123E594C" w14:textId="6793EAF8" w:rsidR="008B0581" w:rsidRPr="00C53068" w:rsidRDefault="008B0581" w:rsidP="008B0581">
      <w:pPr>
        <w:widowControl w:val="0"/>
        <w:autoSpaceDE w:val="0"/>
        <w:autoSpaceDN w:val="0"/>
        <w:adjustRightInd w:val="0"/>
        <w:jc w:val="both"/>
        <w:rPr>
          <w:sz w:val="19"/>
          <w:szCs w:val="19"/>
        </w:rPr>
      </w:pPr>
      <w:r w:rsidRPr="00C53068">
        <w:rPr>
          <w:b/>
          <w:i/>
          <w:sz w:val="19"/>
          <w:szCs w:val="19"/>
        </w:rPr>
        <w:t>To both facilitate and enhance our therapeutic relationship, we will, firstly, specify the</w:t>
      </w:r>
      <w:r w:rsidRPr="00C53068">
        <w:rPr>
          <w:b/>
          <w:sz w:val="19"/>
          <w:szCs w:val="19"/>
          <w:u w:val="single"/>
        </w:rPr>
        <w:t xml:space="preserve"> </w:t>
      </w:r>
      <w:r w:rsidRPr="00C53068">
        <w:rPr>
          <w:b/>
          <w:i/>
          <w:sz w:val="19"/>
          <w:szCs w:val="19"/>
        </w:rPr>
        <w:t>goals, focus and methods, risks and benefits of treatment</w:t>
      </w:r>
      <w:r w:rsidRPr="00C53068">
        <w:rPr>
          <w:b/>
          <w:sz w:val="19"/>
          <w:szCs w:val="19"/>
          <w:u w:val="single"/>
        </w:rPr>
        <w:t>,</w:t>
      </w:r>
      <w:r w:rsidRPr="00C53068">
        <w:rPr>
          <w:sz w:val="19"/>
          <w:szCs w:val="19"/>
        </w:rPr>
        <w:t xml:space="preserve"> the appropriate time commitment involved, financial costs, and any other issues that may be specific to your situation. Secondly, we will formulate a plan, which is agreeable to us both, and, thirdly, during the counseling process, we will periodically assess our progress, and if deemed necessary, update and/or alter our </w:t>
      </w:r>
      <w:r w:rsidR="00D971F4">
        <w:rPr>
          <w:sz w:val="19"/>
          <w:szCs w:val="19"/>
        </w:rPr>
        <w:t>treatment</w:t>
      </w:r>
      <w:r w:rsidRPr="00C53068">
        <w:rPr>
          <w:sz w:val="19"/>
          <w:szCs w:val="19"/>
        </w:rPr>
        <w:t xml:space="preserve"> plan, goals and methods to achieve those goals. </w:t>
      </w:r>
    </w:p>
    <w:p w14:paraId="7CF47047" w14:textId="77777777" w:rsidR="008B0581" w:rsidRPr="00C53068" w:rsidRDefault="008B0581" w:rsidP="008B0581">
      <w:pPr>
        <w:widowControl w:val="0"/>
        <w:autoSpaceDE w:val="0"/>
        <w:autoSpaceDN w:val="0"/>
        <w:adjustRightInd w:val="0"/>
        <w:jc w:val="both"/>
        <w:rPr>
          <w:b/>
          <w:bCs/>
          <w:sz w:val="19"/>
          <w:szCs w:val="19"/>
        </w:rPr>
      </w:pPr>
    </w:p>
    <w:p w14:paraId="68D9571A" w14:textId="012A5D64" w:rsidR="008B0581" w:rsidRPr="00C53068" w:rsidRDefault="008B0581" w:rsidP="008B0581">
      <w:pPr>
        <w:widowControl w:val="0"/>
        <w:autoSpaceDE w:val="0"/>
        <w:autoSpaceDN w:val="0"/>
        <w:adjustRightInd w:val="0"/>
        <w:jc w:val="both"/>
        <w:rPr>
          <w:sz w:val="19"/>
          <w:szCs w:val="19"/>
        </w:rPr>
      </w:pPr>
      <w:r w:rsidRPr="00C53068">
        <w:rPr>
          <w:b/>
          <w:i/>
          <w:sz w:val="19"/>
          <w:szCs w:val="19"/>
        </w:rPr>
        <w:t>Counseling includes your active involvement</w:t>
      </w:r>
      <w:r w:rsidRPr="00C53068">
        <w:rPr>
          <w:sz w:val="19"/>
          <w:szCs w:val="19"/>
        </w:rPr>
        <w:t xml:space="preserve"> and </w:t>
      </w:r>
      <w:r w:rsidR="00D971F4">
        <w:rPr>
          <w:sz w:val="19"/>
          <w:szCs w:val="19"/>
        </w:rPr>
        <w:t>the</w:t>
      </w:r>
      <w:r w:rsidRPr="00C53068">
        <w:rPr>
          <w:sz w:val="19"/>
          <w:szCs w:val="19"/>
        </w:rPr>
        <w:t xml:space="preserve"> desire to change your thoughts, feelings, and behaviors. </w:t>
      </w:r>
      <w:r w:rsidR="000D1139" w:rsidRPr="00C53068">
        <w:rPr>
          <w:sz w:val="19"/>
          <w:szCs w:val="19"/>
        </w:rPr>
        <w:t>Growth</w:t>
      </w:r>
      <w:r w:rsidRPr="00C53068">
        <w:rPr>
          <w:sz w:val="19"/>
          <w:szCs w:val="19"/>
        </w:rPr>
        <w:t xml:space="preserve"> and change most likely occur when you take an active role in the counseling process. This will require </w:t>
      </w:r>
      <w:r w:rsidR="000D1139">
        <w:rPr>
          <w:sz w:val="19"/>
          <w:szCs w:val="19"/>
        </w:rPr>
        <w:t>your working</w:t>
      </w:r>
      <w:r w:rsidRPr="00C53068">
        <w:rPr>
          <w:sz w:val="19"/>
          <w:szCs w:val="19"/>
        </w:rPr>
        <w:t xml:space="preserve"> both in sessions and outside the counseling sessions. This outside work may include homework assignments, exercises, writing letters or in journals, </w:t>
      </w:r>
      <w:r w:rsidR="00D971F4">
        <w:rPr>
          <w:sz w:val="19"/>
          <w:szCs w:val="19"/>
        </w:rPr>
        <w:t xml:space="preserve">readings, </w:t>
      </w:r>
      <w:r w:rsidRPr="00C53068">
        <w:rPr>
          <w:sz w:val="19"/>
          <w:szCs w:val="19"/>
        </w:rPr>
        <w:t>and possibly other projects. Counseling may also require long-term efforts and may impact on your relationships with others. Although some changes may occur rapidly, others may occur more slowly and appear less obvious. Even though no quick fixes or magic cures</w:t>
      </w:r>
      <w:r w:rsidR="00D971F4">
        <w:rPr>
          <w:sz w:val="19"/>
          <w:szCs w:val="19"/>
        </w:rPr>
        <w:t xml:space="preserve"> may be realized,</w:t>
      </w:r>
      <w:r w:rsidRPr="00C53068">
        <w:rPr>
          <w:sz w:val="19"/>
          <w:szCs w:val="19"/>
        </w:rPr>
        <w:t xml:space="preserve"> I believe your commitment to counseling and a willingness to address issues and concerns are significant in relation to reaching goals and making positive, long-lasting life changes.</w:t>
      </w:r>
    </w:p>
    <w:p w14:paraId="74EF7089" w14:textId="77777777" w:rsidR="008B0581" w:rsidRPr="00C53068" w:rsidRDefault="008B0581" w:rsidP="008B0581">
      <w:pPr>
        <w:widowControl w:val="0"/>
        <w:autoSpaceDE w:val="0"/>
        <w:autoSpaceDN w:val="0"/>
        <w:adjustRightInd w:val="0"/>
        <w:jc w:val="both"/>
        <w:rPr>
          <w:sz w:val="19"/>
          <w:szCs w:val="19"/>
          <w:u w:val="single"/>
        </w:rPr>
      </w:pPr>
    </w:p>
    <w:p w14:paraId="20BD2DC9" w14:textId="0956F79B" w:rsidR="008B0581" w:rsidRPr="00C53068" w:rsidRDefault="008B0581" w:rsidP="008B0581">
      <w:pPr>
        <w:widowControl w:val="0"/>
        <w:autoSpaceDE w:val="0"/>
        <w:autoSpaceDN w:val="0"/>
        <w:adjustRightInd w:val="0"/>
        <w:jc w:val="both"/>
        <w:rPr>
          <w:sz w:val="19"/>
          <w:szCs w:val="19"/>
        </w:rPr>
      </w:pPr>
      <w:r w:rsidRPr="00C53068">
        <w:rPr>
          <w:b/>
          <w:i/>
          <w:sz w:val="19"/>
          <w:szCs w:val="19"/>
        </w:rPr>
        <w:t>As with any method of intervention, benefits</w:t>
      </w:r>
      <w:r w:rsidRPr="00C53068">
        <w:rPr>
          <w:i/>
          <w:sz w:val="19"/>
          <w:szCs w:val="19"/>
        </w:rPr>
        <w:t xml:space="preserve"> </w:t>
      </w:r>
      <w:r w:rsidRPr="00C53068">
        <w:rPr>
          <w:b/>
          <w:i/>
          <w:sz w:val="19"/>
          <w:szCs w:val="19"/>
        </w:rPr>
        <w:t>and risks</w:t>
      </w:r>
      <w:r w:rsidRPr="00C53068">
        <w:rPr>
          <w:sz w:val="19"/>
          <w:szCs w:val="19"/>
        </w:rPr>
        <w:t xml:space="preserve"> </w:t>
      </w:r>
      <w:r w:rsidR="00137513" w:rsidRPr="00C53068">
        <w:rPr>
          <w:sz w:val="19"/>
          <w:szCs w:val="19"/>
        </w:rPr>
        <w:t xml:space="preserve">are </w:t>
      </w:r>
      <w:r w:rsidRPr="00C53068">
        <w:rPr>
          <w:sz w:val="19"/>
          <w:szCs w:val="19"/>
        </w:rPr>
        <w:t>associated with counseling and therapy. Risks may include experiencing uncomfortable feelings such as sadness, guilt, anxiety, anger or frustration</w:t>
      </w:r>
      <w:r w:rsidR="00D971F4">
        <w:rPr>
          <w:sz w:val="19"/>
          <w:szCs w:val="19"/>
        </w:rPr>
        <w:t xml:space="preserve"> most likely emanating from the shadow of your traumatic past.</w:t>
      </w:r>
      <w:r w:rsidRPr="00C53068">
        <w:rPr>
          <w:sz w:val="19"/>
          <w:szCs w:val="19"/>
        </w:rPr>
        <w:t xml:space="preserve"> As stated earlier, you may begin to experience difficulties with other relationships. Also, some of the feelings you may experience and some possible life changes may lead to what appears to be a worsening of circumstances or losses (for example, counseling will not necessarily keep a relationship intact). </w:t>
      </w:r>
    </w:p>
    <w:p w14:paraId="14922ECC" w14:textId="77777777" w:rsidR="008B0581" w:rsidRPr="00C53068" w:rsidRDefault="008B0581" w:rsidP="008B0581">
      <w:pPr>
        <w:widowControl w:val="0"/>
        <w:autoSpaceDE w:val="0"/>
        <w:autoSpaceDN w:val="0"/>
        <w:adjustRightInd w:val="0"/>
        <w:jc w:val="both"/>
        <w:rPr>
          <w:sz w:val="19"/>
          <w:szCs w:val="19"/>
        </w:rPr>
      </w:pPr>
    </w:p>
    <w:p w14:paraId="4719F31E" w14:textId="2F01EE00" w:rsidR="008B0581" w:rsidRPr="00C53068" w:rsidRDefault="008B0581" w:rsidP="008B0581">
      <w:pPr>
        <w:widowControl w:val="0"/>
        <w:autoSpaceDE w:val="0"/>
        <w:autoSpaceDN w:val="0"/>
        <w:adjustRightInd w:val="0"/>
        <w:jc w:val="both"/>
        <w:rPr>
          <w:sz w:val="19"/>
          <w:szCs w:val="19"/>
        </w:rPr>
      </w:pPr>
      <w:r w:rsidRPr="00C53068">
        <w:rPr>
          <w:b/>
          <w:i/>
          <w:sz w:val="19"/>
          <w:szCs w:val="19"/>
        </w:rPr>
        <w:t xml:space="preserve">Clients </w:t>
      </w:r>
      <w:r w:rsidR="00244994">
        <w:rPr>
          <w:b/>
          <w:i/>
          <w:sz w:val="19"/>
          <w:szCs w:val="19"/>
        </w:rPr>
        <w:t>with whom</w:t>
      </w:r>
      <w:r w:rsidRPr="00C53068">
        <w:rPr>
          <w:b/>
          <w:i/>
          <w:sz w:val="19"/>
          <w:szCs w:val="19"/>
        </w:rPr>
        <w:t xml:space="preserve"> I </w:t>
      </w:r>
      <w:r w:rsidR="006F3B42" w:rsidRPr="00C53068">
        <w:rPr>
          <w:b/>
          <w:i/>
          <w:sz w:val="19"/>
          <w:szCs w:val="19"/>
        </w:rPr>
        <w:t>work are</w:t>
      </w:r>
      <w:r w:rsidRPr="00C53068">
        <w:rPr>
          <w:b/>
          <w:i/>
          <w:sz w:val="19"/>
          <w:szCs w:val="19"/>
        </w:rPr>
        <w:t xml:space="preserve"> psychologically “healthy”</w:t>
      </w:r>
      <w:r w:rsidRPr="00C53068">
        <w:rPr>
          <w:sz w:val="19"/>
          <w:szCs w:val="19"/>
        </w:rPr>
        <w:t xml:space="preserve"> and seek counseling for difficulties that occur resulting from normal life events. I do not work with clients whom, in my professional opinion, </w:t>
      </w:r>
      <w:r w:rsidR="00D971F4">
        <w:rPr>
          <w:sz w:val="19"/>
          <w:szCs w:val="19"/>
        </w:rPr>
        <w:t>cannot be assisted</w:t>
      </w:r>
      <w:r w:rsidRPr="00C53068">
        <w:rPr>
          <w:sz w:val="19"/>
          <w:szCs w:val="19"/>
        </w:rPr>
        <w:t xml:space="preserve"> by using the approaches and techniques I have available and which fall within my areas of education and training. I have a special interest in working with</w:t>
      </w:r>
      <w:r w:rsidR="003965DA" w:rsidRPr="00C53068">
        <w:rPr>
          <w:sz w:val="19"/>
          <w:szCs w:val="19"/>
        </w:rPr>
        <w:t xml:space="preserve"> individual adults,</w:t>
      </w:r>
      <w:r w:rsidRPr="00C53068">
        <w:rPr>
          <w:sz w:val="19"/>
          <w:szCs w:val="19"/>
        </w:rPr>
        <w:t xml:space="preserve"> families</w:t>
      </w:r>
      <w:r w:rsidR="003965DA" w:rsidRPr="00C53068">
        <w:rPr>
          <w:sz w:val="19"/>
          <w:szCs w:val="19"/>
        </w:rPr>
        <w:t>, couples,</w:t>
      </w:r>
      <w:r w:rsidRPr="00C53068">
        <w:rPr>
          <w:sz w:val="19"/>
          <w:szCs w:val="19"/>
        </w:rPr>
        <w:t xml:space="preserve"> and their relationships, adjustment concerns in adolescents, learning problems and concerns, adolescent</w:t>
      </w:r>
      <w:r w:rsidR="003965DA" w:rsidRPr="00C53068">
        <w:rPr>
          <w:sz w:val="19"/>
          <w:szCs w:val="19"/>
        </w:rPr>
        <w:t xml:space="preserve"> and adult</w:t>
      </w:r>
      <w:r w:rsidRPr="00C53068">
        <w:rPr>
          <w:sz w:val="19"/>
          <w:szCs w:val="19"/>
        </w:rPr>
        <w:t xml:space="preserve"> substance abuse, and with individuals working on personal</w:t>
      </w:r>
      <w:r w:rsidR="00D971F4">
        <w:rPr>
          <w:sz w:val="19"/>
          <w:szCs w:val="19"/>
        </w:rPr>
        <w:t xml:space="preserve"> and spiritual</w:t>
      </w:r>
      <w:r w:rsidRPr="00C53068">
        <w:rPr>
          <w:sz w:val="19"/>
          <w:szCs w:val="19"/>
        </w:rPr>
        <w:t xml:space="preserve"> growth issues.</w:t>
      </w:r>
    </w:p>
    <w:p w14:paraId="4990A9C7" w14:textId="77777777" w:rsidR="008B0581" w:rsidRPr="00C53068" w:rsidRDefault="008B0581" w:rsidP="008B0581">
      <w:pPr>
        <w:widowControl w:val="0"/>
        <w:autoSpaceDE w:val="0"/>
        <w:autoSpaceDN w:val="0"/>
        <w:adjustRightInd w:val="0"/>
        <w:jc w:val="both"/>
        <w:rPr>
          <w:sz w:val="19"/>
          <w:szCs w:val="19"/>
        </w:rPr>
      </w:pPr>
    </w:p>
    <w:p w14:paraId="30838903" w14:textId="77777777" w:rsidR="00B0307E" w:rsidRDefault="008B0581" w:rsidP="008B0581">
      <w:pPr>
        <w:widowControl w:val="0"/>
        <w:autoSpaceDE w:val="0"/>
        <w:autoSpaceDN w:val="0"/>
        <w:adjustRightInd w:val="0"/>
        <w:jc w:val="both"/>
        <w:rPr>
          <w:sz w:val="19"/>
          <w:szCs w:val="19"/>
        </w:rPr>
      </w:pPr>
      <w:r w:rsidRPr="00C53068">
        <w:rPr>
          <w:b/>
          <w:i/>
          <w:sz w:val="19"/>
          <w:szCs w:val="19"/>
        </w:rPr>
        <w:t>The length of our sessions</w:t>
      </w:r>
      <w:r w:rsidR="00405510" w:rsidRPr="00C53068">
        <w:rPr>
          <w:i/>
          <w:sz w:val="19"/>
          <w:szCs w:val="19"/>
        </w:rPr>
        <w:t xml:space="preserve"> </w:t>
      </w:r>
      <w:r w:rsidRPr="00C53068">
        <w:rPr>
          <w:sz w:val="19"/>
          <w:szCs w:val="19"/>
        </w:rPr>
        <w:t xml:space="preserve">will average </w:t>
      </w:r>
      <w:r w:rsidR="004C7421" w:rsidRPr="00C53068">
        <w:rPr>
          <w:sz w:val="19"/>
          <w:szCs w:val="19"/>
        </w:rPr>
        <w:t>60</w:t>
      </w:r>
      <w:r w:rsidR="00D971F4">
        <w:rPr>
          <w:sz w:val="19"/>
          <w:szCs w:val="19"/>
        </w:rPr>
        <w:t xml:space="preserve">-90 </w:t>
      </w:r>
      <w:r w:rsidRPr="00C53068">
        <w:rPr>
          <w:sz w:val="19"/>
          <w:szCs w:val="19"/>
        </w:rPr>
        <w:t>minutes depending upon the need</w:t>
      </w:r>
      <w:r w:rsidR="004C7421" w:rsidRPr="00C53068">
        <w:rPr>
          <w:sz w:val="19"/>
          <w:szCs w:val="19"/>
        </w:rPr>
        <w:t>ed</w:t>
      </w:r>
      <w:r w:rsidRPr="00C53068">
        <w:rPr>
          <w:sz w:val="19"/>
          <w:szCs w:val="19"/>
        </w:rPr>
        <w:t xml:space="preserve"> progress and focus of the client.</w:t>
      </w:r>
      <w:r w:rsidR="004C7421" w:rsidRPr="00C53068">
        <w:rPr>
          <w:sz w:val="19"/>
          <w:szCs w:val="19"/>
        </w:rPr>
        <w:t xml:space="preserve"> </w:t>
      </w:r>
      <w:r w:rsidRPr="00C53068">
        <w:rPr>
          <w:sz w:val="19"/>
          <w:szCs w:val="19"/>
        </w:rPr>
        <w:t xml:space="preserve">If you as client find that you are unable to keep a scheduled appointment please inform me </w:t>
      </w:r>
      <w:r w:rsidRPr="00C53068">
        <w:rPr>
          <w:b/>
          <w:bCs/>
          <w:i/>
          <w:iCs/>
          <w:sz w:val="19"/>
          <w:szCs w:val="19"/>
        </w:rPr>
        <w:t>at least 24 hours in advance</w:t>
      </w:r>
      <w:r w:rsidRPr="00C53068">
        <w:rPr>
          <w:sz w:val="19"/>
          <w:szCs w:val="19"/>
        </w:rPr>
        <w:t xml:space="preserve">. </w:t>
      </w:r>
      <w:r w:rsidR="00D971F4">
        <w:rPr>
          <w:sz w:val="19"/>
          <w:szCs w:val="19"/>
        </w:rPr>
        <w:t>Likewise, I will do the same if I cannot keep and appointment with you.</w:t>
      </w:r>
    </w:p>
    <w:p w14:paraId="4DCE1600" w14:textId="7737BE11" w:rsidR="008B0581" w:rsidRPr="00C53068" w:rsidRDefault="00D971F4" w:rsidP="008B0581">
      <w:pPr>
        <w:widowControl w:val="0"/>
        <w:autoSpaceDE w:val="0"/>
        <w:autoSpaceDN w:val="0"/>
        <w:adjustRightInd w:val="0"/>
        <w:jc w:val="both"/>
        <w:rPr>
          <w:b/>
          <w:bCs/>
          <w:sz w:val="19"/>
          <w:szCs w:val="19"/>
        </w:rPr>
      </w:pPr>
      <w:r>
        <w:rPr>
          <w:sz w:val="19"/>
          <w:szCs w:val="19"/>
        </w:rPr>
        <w:t xml:space="preserve"> </w:t>
      </w:r>
    </w:p>
    <w:p w14:paraId="171DF919" w14:textId="77777777" w:rsidR="00875C82" w:rsidRPr="00C53068" w:rsidRDefault="00875C82" w:rsidP="00743D72">
      <w:pPr>
        <w:widowControl w:val="0"/>
        <w:autoSpaceDE w:val="0"/>
        <w:autoSpaceDN w:val="0"/>
        <w:adjustRightInd w:val="0"/>
        <w:rPr>
          <w:b/>
          <w:bCs/>
          <w:sz w:val="19"/>
          <w:szCs w:val="19"/>
        </w:rPr>
      </w:pPr>
    </w:p>
    <w:p w14:paraId="1C10FF37" w14:textId="791B86F2" w:rsidR="00137513" w:rsidRPr="00C53068" w:rsidRDefault="00137513" w:rsidP="00137513">
      <w:pPr>
        <w:widowControl w:val="0"/>
        <w:autoSpaceDE w:val="0"/>
        <w:autoSpaceDN w:val="0"/>
        <w:adjustRightInd w:val="0"/>
        <w:jc w:val="center"/>
        <w:rPr>
          <w:b/>
          <w:bCs/>
          <w:sz w:val="19"/>
          <w:szCs w:val="19"/>
        </w:rPr>
      </w:pPr>
      <w:r w:rsidRPr="00C53068">
        <w:rPr>
          <w:b/>
          <w:bCs/>
          <w:sz w:val="19"/>
          <w:szCs w:val="19"/>
        </w:rPr>
        <w:lastRenderedPageBreak/>
        <w:t>Financial Policies</w:t>
      </w:r>
    </w:p>
    <w:p w14:paraId="531BADDB" w14:textId="77777777" w:rsidR="00137513" w:rsidRPr="00C53068" w:rsidRDefault="00137513" w:rsidP="00137513">
      <w:pPr>
        <w:widowControl w:val="0"/>
        <w:autoSpaceDE w:val="0"/>
        <w:autoSpaceDN w:val="0"/>
        <w:adjustRightInd w:val="0"/>
        <w:jc w:val="both"/>
        <w:rPr>
          <w:sz w:val="19"/>
          <w:szCs w:val="19"/>
          <w:u w:val="single"/>
        </w:rPr>
      </w:pPr>
    </w:p>
    <w:p w14:paraId="67E99255" w14:textId="37071969" w:rsidR="00137513" w:rsidRPr="00C53068" w:rsidRDefault="00137513" w:rsidP="00137513">
      <w:pPr>
        <w:widowControl w:val="0"/>
        <w:autoSpaceDE w:val="0"/>
        <w:autoSpaceDN w:val="0"/>
        <w:adjustRightInd w:val="0"/>
        <w:jc w:val="both"/>
        <w:rPr>
          <w:sz w:val="19"/>
          <w:szCs w:val="19"/>
        </w:rPr>
      </w:pPr>
      <w:r w:rsidRPr="00C53068">
        <w:rPr>
          <w:b/>
          <w:i/>
          <w:sz w:val="19"/>
          <w:szCs w:val="19"/>
        </w:rPr>
        <w:t xml:space="preserve">Please note that I, as your therapist, am </w:t>
      </w:r>
      <w:r w:rsidR="00876F38" w:rsidRPr="00C53068">
        <w:rPr>
          <w:b/>
          <w:i/>
          <w:sz w:val="19"/>
          <w:szCs w:val="19"/>
        </w:rPr>
        <w:t xml:space="preserve">the </w:t>
      </w:r>
      <w:r w:rsidR="00121C3D">
        <w:rPr>
          <w:b/>
          <w:i/>
          <w:sz w:val="19"/>
          <w:szCs w:val="19"/>
        </w:rPr>
        <w:t>Sole Proprietor</w:t>
      </w:r>
      <w:r w:rsidRPr="00C53068">
        <w:rPr>
          <w:b/>
          <w:i/>
          <w:sz w:val="19"/>
          <w:szCs w:val="19"/>
        </w:rPr>
        <w:t xml:space="preserve"> of </w:t>
      </w:r>
      <w:r w:rsidR="00876F38" w:rsidRPr="00C53068">
        <w:rPr>
          <w:b/>
          <w:i/>
          <w:sz w:val="19"/>
          <w:szCs w:val="19"/>
        </w:rPr>
        <w:t>Counseling and Spirituality</w:t>
      </w:r>
      <w:r w:rsidR="006058EF" w:rsidRPr="00C53068">
        <w:rPr>
          <w:b/>
          <w:i/>
          <w:sz w:val="19"/>
          <w:szCs w:val="19"/>
        </w:rPr>
        <w:t xml:space="preserve">. </w:t>
      </w:r>
      <w:r w:rsidR="00AC7D5E">
        <w:rPr>
          <w:b/>
          <w:i/>
          <w:sz w:val="19"/>
          <w:szCs w:val="19"/>
        </w:rPr>
        <w:t xml:space="preserve">As a ministry of counseling, through myself as priest </w:t>
      </w:r>
      <w:r w:rsidR="00121C3D">
        <w:rPr>
          <w:b/>
          <w:i/>
          <w:sz w:val="19"/>
          <w:szCs w:val="19"/>
        </w:rPr>
        <w:t>but</w:t>
      </w:r>
      <w:r w:rsidR="00AC7D5E">
        <w:rPr>
          <w:b/>
          <w:i/>
          <w:sz w:val="19"/>
          <w:szCs w:val="19"/>
        </w:rPr>
        <w:t xml:space="preserve"> not through my church</w:t>
      </w:r>
      <w:r w:rsidR="00244994">
        <w:rPr>
          <w:b/>
          <w:i/>
          <w:sz w:val="19"/>
          <w:szCs w:val="19"/>
        </w:rPr>
        <w:t>, namely, St. Seraphim of Sarov Eastern Orthodox Church in High Point</w:t>
      </w:r>
      <w:r w:rsidR="00AC7D5E">
        <w:rPr>
          <w:b/>
          <w:i/>
          <w:sz w:val="19"/>
          <w:szCs w:val="19"/>
        </w:rPr>
        <w:t>.  I</w:t>
      </w:r>
      <w:r w:rsidRPr="00C53068">
        <w:rPr>
          <w:b/>
          <w:i/>
          <w:sz w:val="19"/>
          <w:szCs w:val="19"/>
        </w:rPr>
        <w:t xml:space="preserve"> </w:t>
      </w:r>
      <w:r w:rsidR="00121C3D">
        <w:rPr>
          <w:b/>
          <w:i/>
          <w:sz w:val="19"/>
          <w:szCs w:val="19"/>
        </w:rPr>
        <w:t xml:space="preserve">currently </w:t>
      </w:r>
      <w:r w:rsidRPr="00C53068">
        <w:rPr>
          <w:b/>
          <w:i/>
          <w:sz w:val="19"/>
          <w:szCs w:val="19"/>
        </w:rPr>
        <w:t>charge</w:t>
      </w:r>
      <w:r w:rsidR="00121C3D">
        <w:rPr>
          <w:b/>
          <w:i/>
          <w:sz w:val="19"/>
          <w:szCs w:val="19"/>
        </w:rPr>
        <w:t xml:space="preserve"> $30-$70</w:t>
      </w:r>
      <w:r w:rsidRPr="00C53068">
        <w:rPr>
          <w:b/>
          <w:i/>
          <w:sz w:val="19"/>
          <w:szCs w:val="19"/>
        </w:rPr>
        <w:t xml:space="preserve"> for counseling services</w:t>
      </w:r>
      <w:r w:rsidR="00121C3D">
        <w:rPr>
          <w:b/>
          <w:i/>
          <w:sz w:val="19"/>
          <w:szCs w:val="19"/>
        </w:rPr>
        <w:t xml:space="preserve"> for individuals, couples, groups, and families</w:t>
      </w:r>
      <w:r w:rsidR="006058EF" w:rsidRPr="00C53068">
        <w:rPr>
          <w:b/>
          <w:i/>
          <w:sz w:val="19"/>
          <w:szCs w:val="19"/>
        </w:rPr>
        <w:t xml:space="preserve"> according to </w:t>
      </w:r>
      <w:r w:rsidR="00876F38" w:rsidRPr="00C53068">
        <w:rPr>
          <w:b/>
          <w:i/>
          <w:sz w:val="19"/>
          <w:szCs w:val="19"/>
        </w:rPr>
        <w:t>the needs and ability of clients to pay</w:t>
      </w:r>
      <w:r w:rsidR="006058EF" w:rsidRPr="00C53068">
        <w:rPr>
          <w:b/>
          <w:i/>
          <w:sz w:val="19"/>
          <w:szCs w:val="19"/>
        </w:rPr>
        <w:t xml:space="preserve">. </w:t>
      </w:r>
      <w:r w:rsidRPr="00C53068">
        <w:rPr>
          <w:sz w:val="19"/>
          <w:szCs w:val="19"/>
        </w:rPr>
        <w:t xml:space="preserve"> </w:t>
      </w:r>
      <w:r w:rsidR="00AC7D5E">
        <w:rPr>
          <w:sz w:val="19"/>
          <w:szCs w:val="19"/>
        </w:rPr>
        <w:t xml:space="preserve">I will turn no client away who truly wants to work with me due to finances. </w:t>
      </w:r>
      <w:r w:rsidR="00D971F4">
        <w:rPr>
          <w:sz w:val="19"/>
          <w:szCs w:val="19"/>
        </w:rPr>
        <w:t>I currently accept no insurances</w:t>
      </w:r>
      <w:r w:rsidR="006058EF" w:rsidRPr="00C53068">
        <w:rPr>
          <w:sz w:val="19"/>
          <w:szCs w:val="19"/>
        </w:rPr>
        <w:t xml:space="preserve">. </w:t>
      </w:r>
      <w:r w:rsidR="00876F38" w:rsidRPr="00C53068">
        <w:rPr>
          <w:sz w:val="19"/>
          <w:szCs w:val="19"/>
        </w:rPr>
        <w:t>I</w:t>
      </w:r>
      <w:r w:rsidR="00E4782A" w:rsidRPr="00C53068">
        <w:rPr>
          <w:sz w:val="19"/>
          <w:szCs w:val="19"/>
        </w:rPr>
        <w:t xml:space="preserve"> also accept cash</w:t>
      </w:r>
      <w:r w:rsidR="00E0118C">
        <w:rPr>
          <w:sz w:val="19"/>
          <w:szCs w:val="19"/>
        </w:rPr>
        <w:t xml:space="preserve"> and</w:t>
      </w:r>
      <w:r w:rsidR="00E4782A" w:rsidRPr="00C53068">
        <w:rPr>
          <w:sz w:val="19"/>
          <w:szCs w:val="19"/>
        </w:rPr>
        <w:t xml:space="preserve"> check</w:t>
      </w:r>
      <w:r w:rsidR="00121C3D">
        <w:rPr>
          <w:sz w:val="19"/>
          <w:szCs w:val="19"/>
        </w:rPr>
        <w:t xml:space="preserve"> only. </w:t>
      </w:r>
      <w:r w:rsidRPr="00C53068">
        <w:rPr>
          <w:b/>
          <w:i/>
          <w:sz w:val="19"/>
          <w:szCs w:val="19"/>
        </w:rPr>
        <w:t xml:space="preserve">As each client’s situation is unique in relation to fees for service, </w:t>
      </w:r>
      <w:r w:rsidR="00876F38" w:rsidRPr="00C53068">
        <w:rPr>
          <w:b/>
          <w:i/>
          <w:sz w:val="19"/>
          <w:szCs w:val="19"/>
        </w:rPr>
        <w:t>I assist</w:t>
      </w:r>
      <w:r w:rsidRPr="00C53068">
        <w:rPr>
          <w:b/>
          <w:i/>
          <w:sz w:val="19"/>
          <w:szCs w:val="19"/>
        </w:rPr>
        <w:t xml:space="preserve"> in determining how counseling fees </w:t>
      </w:r>
      <w:r w:rsidR="00E4782A" w:rsidRPr="00C53068">
        <w:rPr>
          <w:b/>
          <w:i/>
          <w:sz w:val="19"/>
          <w:szCs w:val="19"/>
        </w:rPr>
        <w:t>are</w:t>
      </w:r>
      <w:r w:rsidRPr="00C53068">
        <w:rPr>
          <w:b/>
          <w:i/>
          <w:sz w:val="19"/>
          <w:szCs w:val="19"/>
        </w:rPr>
        <w:t xml:space="preserve"> paid</w:t>
      </w:r>
      <w:r w:rsidR="00E4782A" w:rsidRPr="00C53068">
        <w:rPr>
          <w:b/>
          <w:i/>
          <w:sz w:val="19"/>
          <w:szCs w:val="19"/>
        </w:rPr>
        <w:t>.</w:t>
      </w:r>
      <w:r w:rsidRPr="00C53068">
        <w:rPr>
          <w:b/>
          <w:sz w:val="19"/>
          <w:szCs w:val="19"/>
        </w:rPr>
        <w:t xml:space="preserve"> </w:t>
      </w:r>
      <w:r w:rsidRPr="00C53068">
        <w:rPr>
          <w:b/>
          <w:i/>
          <w:sz w:val="19"/>
          <w:szCs w:val="19"/>
        </w:rPr>
        <w:t>If your fees are determined on your income or ability to pay for services,</w:t>
      </w:r>
      <w:r w:rsidR="00E4782A" w:rsidRPr="00C53068">
        <w:rPr>
          <w:b/>
          <w:i/>
          <w:sz w:val="19"/>
          <w:szCs w:val="19"/>
        </w:rPr>
        <w:t xml:space="preserve"> I will negotiate this with </w:t>
      </w:r>
      <w:r w:rsidR="00876F38" w:rsidRPr="00C53068">
        <w:rPr>
          <w:b/>
          <w:i/>
          <w:sz w:val="19"/>
          <w:szCs w:val="19"/>
        </w:rPr>
        <w:t>you</w:t>
      </w:r>
      <w:r w:rsidR="00AC7D5E">
        <w:rPr>
          <w:b/>
          <w:i/>
          <w:sz w:val="19"/>
          <w:szCs w:val="19"/>
        </w:rPr>
        <w:t>,</w:t>
      </w:r>
      <w:r w:rsidR="00876F38" w:rsidRPr="00C53068">
        <w:rPr>
          <w:b/>
          <w:i/>
          <w:sz w:val="19"/>
          <w:szCs w:val="19"/>
        </w:rPr>
        <w:t xml:space="preserve"> and if necessary, I will </w:t>
      </w:r>
      <w:r w:rsidR="00AC7D5E">
        <w:rPr>
          <w:b/>
          <w:i/>
          <w:sz w:val="19"/>
          <w:szCs w:val="19"/>
        </w:rPr>
        <w:t>advise you on setting up a monthly affordable budget for counseling</w:t>
      </w:r>
      <w:r w:rsidR="00876F38" w:rsidRPr="00C53068">
        <w:rPr>
          <w:b/>
          <w:i/>
          <w:sz w:val="19"/>
          <w:szCs w:val="19"/>
        </w:rPr>
        <w:t xml:space="preserve">. </w:t>
      </w:r>
      <w:r w:rsidR="00E4782A" w:rsidRPr="00C53068">
        <w:rPr>
          <w:b/>
          <w:i/>
          <w:sz w:val="19"/>
          <w:szCs w:val="19"/>
        </w:rPr>
        <w:t xml:space="preserve"> </w:t>
      </w:r>
    </w:p>
    <w:p w14:paraId="069FB6AD" w14:textId="77777777" w:rsidR="00137513" w:rsidRPr="00C53068" w:rsidRDefault="00137513" w:rsidP="00137513">
      <w:pPr>
        <w:widowControl w:val="0"/>
        <w:tabs>
          <w:tab w:val="left" w:pos="90"/>
          <w:tab w:val="left" w:pos="360"/>
          <w:tab w:val="left" w:pos="720"/>
        </w:tabs>
        <w:autoSpaceDE w:val="0"/>
        <w:autoSpaceDN w:val="0"/>
        <w:adjustRightInd w:val="0"/>
        <w:jc w:val="both"/>
        <w:rPr>
          <w:sz w:val="19"/>
          <w:szCs w:val="19"/>
        </w:rPr>
      </w:pPr>
    </w:p>
    <w:p w14:paraId="51F378D5" w14:textId="77777777" w:rsidR="00AC3768" w:rsidRPr="00C53068" w:rsidRDefault="00AC3768" w:rsidP="00C53068">
      <w:pPr>
        <w:tabs>
          <w:tab w:val="left" w:pos="270"/>
          <w:tab w:val="left" w:pos="360"/>
          <w:tab w:val="left" w:pos="450"/>
        </w:tabs>
        <w:rPr>
          <w:b/>
          <w:sz w:val="19"/>
          <w:szCs w:val="19"/>
        </w:rPr>
      </w:pPr>
    </w:p>
    <w:p w14:paraId="5E4F45BD" w14:textId="67AC2424" w:rsidR="002F5FCD" w:rsidRPr="00C53068" w:rsidRDefault="002F5FCD" w:rsidP="005425F5">
      <w:pPr>
        <w:tabs>
          <w:tab w:val="left" w:pos="270"/>
          <w:tab w:val="left" w:pos="360"/>
          <w:tab w:val="left" w:pos="450"/>
        </w:tabs>
        <w:jc w:val="center"/>
        <w:rPr>
          <w:b/>
          <w:sz w:val="19"/>
          <w:szCs w:val="19"/>
        </w:rPr>
      </w:pPr>
      <w:r w:rsidRPr="00C53068">
        <w:rPr>
          <w:b/>
          <w:sz w:val="19"/>
          <w:szCs w:val="19"/>
        </w:rPr>
        <w:t>Ethics and Confidentiality</w:t>
      </w:r>
    </w:p>
    <w:p w14:paraId="22334AB0" w14:textId="77777777" w:rsidR="002F5FCD" w:rsidRPr="00C53068" w:rsidRDefault="002F5FCD" w:rsidP="00936A1E">
      <w:pPr>
        <w:tabs>
          <w:tab w:val="left" w:pos="270"/>
          <w:tab w:val="left" w:pos="360"/>
          <w:tab w:val="left" w:pos="450"/>
        </w:tabs>
        <w:jc w:val="center"/>
        <w:rPr>
          <w:b/>
          <w:sz w:val="19"/>
          <w:szCs w:val="19"/>
        </w:rPr>
      </w:pPr>
    </w:p>
    <w:p w14:paraId="24C5126A" w14:textId="3B252F31" w:rsidR="002F5FCD" w:rsidRPr="00C53068" w:rsidRDefault="0049345A" w:rsidP="00936A1E">
      <w:pPr>
        <w:tabs>
          <w:tab w:val="left" w:pos="270"/>
          <w:tab w:val="left" w:pos="360"/>
          <w:tab w:val="left" w:pos="450"/>
        </w:tabs>
        <w:jc w:val="both"/>
        <w:rPr>
          <w:sz w:val="19"/>
          <w:szCs w:val="19"/>
        </w:rPr>
      </w:pPr>
      <w:r w:rsidRPr="00C53068">
        <w:rPr>
          <w:sz w:val="19"/>
          <w:szCs w:val="19"/>
        </w:rPr>
        <w:t>I</w:t>
      </w:r>
      <w:r w:rsidR="002F5FCD" w:rsidRPr="00C53068">
        <w:rPr>
          <w:sz w:val="19"/>
          <w:szCs w:val="19"/>
        </w:rPr>
        <w:t xml:space="preserve"> will do all </w:t>
      </w:r>
      <w:r w:rsidR="00E50033" w:rsidRPr="00C53068">
        <w:rPr>
          <w:sz w:val="19"/>
          <w:szCs w:val="19"/>
        </w:rPr>
        <w:t>that is possible</w:t>
      </w:r>
      <w:r w:rsidR="002F5FCD" w:rsidRPr="00C53068">
        <w:rPr>
          <w:sz w:val="19"/>
          <w:szCs w:val="19"/>
        </w:rPr>
        <w:t xml:space="preserve"> to keep therapy sessions confidential. </w:t>
      </w:r>
      <w:r w:rsidRPr="00C53068">
        <w:rPr>
          <w:sz w:val="19"/>
          <w:szCs w:val="19"/>
        </w:rPr>
        <w:t>I</w:t>
      </w:r>
      <w:r w:rsidR="002F5FCD" w:rsidRPr="00C53068">
        <w:rPr>
          <w:sz w:val="19"/>
          <w:szCs w:val="19"/>
        </w:rPr>
        <w:t xml:space="preserve"> adhere strongly to the </w:t>
      </w:r>
      <w:r w:rsidR="00AC7D5E">
        <w:rPr>
          <w:sz w:val="19"/>
          <w:szCs w:val="19"/>
        </w:rPr>
        <w:t>reality</w:t>
      </w:r>
      <w:r w:rsidR="002F5FCD" w:rsidRPr="00C53068">
        <w:rPr>
          <w:sz w:val="19"/>
          <w:szCs w:val="19"/>
        </w:rPr>
        <w:t xml:space="preserve"> that our conversation and records resulting from sessions are privileged information and are protected by state </w:t>
      </w:r>
      <w:r w:rsidR="00E50033" w:rsidRPr="00C53068">
        <w:rPr>
          <w:sz w:val="19"/>
          <w:szCs w:val="19"/>
        </w:rPr>
        <w:t xml:space="preserve">and federal </w:t>
      </w:r>
      <w:r w:rsidR="002F5FCD" w:rsidRPr="00C53068">
        <w:rPr>
          <w:sz w:val="19"/>
          <w:szCs w:val="19"/>
        </w:rPr>
        <w:t xml:space="preserve">law and the ethics of the </w:t>
      </w:r>
      <w:r w:rsidR="00AC7D5E">
        <w:rPr>
          <w:sz w:val="19"/>
          <w:szCs w:val="19"/>
        </w:rPr>
        <w:t xml:space="preserve">North Carolina </w:t>
      </w:r>
      <w:r w:rsidR="002F5FCD" w:rsidRPr="00C53068">
        <w:rPr>
          <w:sz w:val="19"/>
          <w:szCs w:val="19"/>
        </w:rPr>
        <w:t>counseling profession. In addition, as a therapist</w:t>
      </w:r>
      <w:r w:rsidR="00AC7D5E">
        <w:rPr>
          <w:sz w:val="19"/>
          <w:szCs w:val="19"/>
        </w:rPr>
        <w:t>,</w:t>
      </w:r>
      <w:r w:rsidR="002F5FCD" w:rsidRPr="00C53068">
        <w:rPr>
          <w:sz w:val="19"/>
          <w:szCs w:val="19"/>
        </w:rPr>
        <w:t xml:space="preserve"> treating adolescents and students of middle school, high school and college age</w:t>
      </w:r>
      <w:r w:rsidR="00AC7D5E">
        <w:rPr>
          <w:sz w:val="19"/>
          <w:szCs w:val="19"/>
        </w:rPr>
        <w:t>,</w:t>
      </w:r>
      <w:r w:rsidR="002F5FCD" w:rsidRPr="00C53068">
        <w:rPr>
          <w:sz w:val="19"/>
          <w:szCs w:val="19"/>
        </w:rPr>
        <w:t xml:space="preserve"> understands that students 18 years and older are adults by law and so must sign a release of information and disclosure allowing this Therapist to speak with parents as necessity would dictate. </w:t>
      </w:r>
      <w:r w:rsidR="00AC7D5E">
        <w:rPr>
          <w:sz w:val="19"/>
          <w:szCs w:val="19"/>
        </w:rPr>
        <w:t xml:space="preserve">Confidentiality, also applies to my adult population of 18-99.  </w:t>
      </w:r>
      <w:r w:rsidR="002F5FCD" w:rsidRPr="00C53068">
        <w:rPr>
          <w:sz w:val="19"/>
          <w:szCs w:val="19"/>
        </w:rPr>
        <w:t xml:space="preserve">However, </w:t>
      </w:r>
      <w:r w:rsidRPr="00C53068">
        <w:rPr>
          <w:sz w:val="19"/>
          <w:szCs w:val="19"/>
        </w:rPr>
        <w:t>as your therapist, I</w:t>
      </w:r>
      <w:r w:rsidR="002F5FCD" w:rsidRPr="00C53068">
        <w:rPr>
          <w:sz w:val="19"/>
          <w:szCs w:val="19"/>
        </w:rPr>
        <w:t xml:space="preserve"> will do all </w:t>
      </w:r>
      <w:r w:rsidR="00E50033" w:rsidRPr="00C53068">
        <w:rPr>
          <w:sz w:val="19"/>
          <w:szCs w:val="19"/>
        </w:rPr>
        <w:t>possible</w:t>
      </w:r>
      <w:r w:rsidR="002F5FCD" w:rsidRPr="00C53068">
        <w:rPr>
          <w:sz w:val="19"/>
          <w:szCs w:val="19"/>
        </w:rPr>
        <w:t xml:space="preserve"> to protect the confidence of </w:t>
      </w:r>
      <w:r w:rsidR="00AC7D5E">
        <w:rPr>
          <w:sz w:val="19"/>
          <w:szCs w:val="19"/>
        </w:rPr>
        <w:t xml:space="preserve">adults, </w:t>
      </w:r>
      <w:r w:rsidR="002F5FCD" w:rsidRPr="00C53068">
        <w:rPr>
          <w:sz w:val="19"/>
          <w:szCs w:val="19"/>
        </w:rPr>
        <w:t>adolescents</w:t>
      </w:r>
      <w:r w:rsidR="00AC7D5E">
        <w:rPr>
          <w:sz w:val="19"/>
          <w:szCs w:val="19"/>
        </w:rPr>
        <w:t>,</w:t>
      </w:r>
      <w:r w:rsidR="002F5FCD" w:rsidRPr="00C53068">
        <w:rPr>
          <w:sz w:val="19"/>
          <w:szCs w:val="19"/>
        </w:rPr>
        <w:t xml:space="preserve"> and students in therapy. However, there are exceptions to this protection of confidentiality, which are in accordance with state law and the ethics of the </w:t>
      </w:r>
      <w:r w:rsidR="00AC7D5E">
        <w:rPr>
          <w:sz w:val="19"/>
          <w:szCs w:val="19"/>
        </w:rPr>
        <w:t xml:space="preserve">North Carolina </w:t>
      </w:r>
      <w:r w:rsidR="002F5FCD" w:rsidRPr="00C53068">
        <w:rPr>
          <w:sz w:val="19"/>
          <w:szCs w:val="19"/>
        </w:rPr>
        <w:t>counseling profession.  These are listed as follows:</w:t>
      </w:r>
    </w:p>
    <w:p w14:paraId="37602322" w14:textId="77777777" w:rsidR="002F5FCD" w:rsidRPr="00C53068" w:rsidRDefault="002F5FCD" w:rsidP="00936A1E">
      <w:pPr>
        <w:tabs>
          <w:tab w:val="left" w:pos="270"/>
          <w:tab w:val="left" w:pos="360"/>
          <w:tab w:val="left" w:pos="450"/>
        </w:tabs>
        <w:jc w:val="both"/>
        <w:rPr>
          <w:sz w:val="19"/>
          <w:szCs w:val="19"/>
        </w:rPr>
      </w:pPr>
    </w:p>
    <w:p w14:paraId="7E3092C9" w14:textId="49B2AEB6" w:rsidR="002F5FCD" w:rsidRPr="00C53068" w:rsidRDefault="002F5FCD" w:rsidP="00936A1E">
      <w:pPr>
        <w:numPr>
          <w:ilvl w:val="0"/>
          <w:numId w:val="5"/>
        </w:numPr>
        <w:tabs>
          <w:tab w:val="left" w:pos="270"/>
          <w:tab w:val="left" w:pos="360"/>
          <w:tab w:val="left" w:pos="450"/>
        </w:tabs>
        <w:jc w:val="both"/>
        <w:rPr>
          <w:sz w:val="19"/>
          <w:szCs w:val="19"/>
        </w:rPr>
      </w:pPr>
      <w:r w:rsidRPr="00C53068">
        <w:rPr>
          <w:sz w:val="19"/>
          <w:szCs w:val="19"/>
        </w:rPr>
        <w:t xml:space="preserve">If the Client demonstrates </w:t>
      </w:r>
      <w:r w:rsidR="00244994">
        <w:rPr>
          <w:sz w:val="19"/>
          <w:szCs w:val="19"/>
        </w:rPr>
        <w:t xml:space="preserve">the </w:t>
      </w:r>
      <w:r w:rsidRPr="00C53068">
        <w:rPr>
          <w:sz w:val="19"/>
          <w:szCs w:val="19"/>
        </w:rPr>
        <w:t>inten</w:t>
      </w:r>
      <w:r w:rsidR="00244994">
        <w:rPr>
          <w:sz w:val="19"/>
          <w:szCs w:val="19"/>
        </w:rPr>
        <w:t>t</w:t>
      </w:r>
      <w:r w:rsidRPr="00C53068">
        <w:rPr>
          <w:sz w:val="19"/>
          <w:szCs w:val="19"/>
        </w:rPr>
        <w:t xml:space="preserve"> to harm him-or herself</w:t>
      </w:r>
      <w:r w:rsidR="00E50033" w:rsidRPr="00C53068">
        <w:rPr>
          <w:sz w:val="19"/>
          <w:szCs w:val="19"/>
        </w:rPr>
        <w:t xml:space="preserve"> leading to the high probability and the direct act of </w:t>
      </w:r>
      <w:r w:rsidR="00244994" w:rsidRPr="00C53068">
        <w:rPr>
          <w:sz w:val="19"/>
          <w:szCs w:val="19"/>
        </w:rPr>
        <w:t>suicide.</w:t>
      </w:r>
      <w:r w:rsidR="00E50033" w:rsidRPr="00C53068">
        <w:rPr>
          <w:sz w:val="19"/>
          <w:szCs w:val="19"/>
        </w:rPr>
        <w:t xml:space="preserve"> </w:t>
      </w:r>
    </w:p>
    <w:p w14:paraId="287C1525" w14:textId="7129BDE6" w:rsidR="002F5FCD" w:rsidRPr="00C53068" w:rsidRDefault="002F5FCD" w:rsidP="00936A1E">
      <w:pPr>
        <w:numPr>
          <w:ilvl w:val="0"/>
          <w:numId w:val="5"/>
        </w:numPr>
        <w:tabs>
          <w:tab w:val="left" w:pos="270"/>
          <w:tab w:val="left" w:pos="360"/>
          <w:tab w:val="left" w:pos="450"/>
        </w:tabs>
        <w:jc w:val="both"/>
        <w:rPr>
          <w:sz w:val="19"/>
          <w:szCs w:val="19"/>
        </w:rPr>
      </w:pPr>
      <w:r w:rsidRPr="00C53068">
        <w:rPr>
          <w:sz w:val="19"/>
          <w:szCs w:val="19"/>
        </w:rPr>
        <w:t xml:space="preserve">If the Client demonstrates </w:t>
      </w:r>
      <w:r w:rsidR="00244994">
        <w:rPr>
          <w:sz w:val="19"/>
          <w:szCs w:val="19"/>
        </w:rPr>
        <w:t>the intent</w:t>
      </w:r>
      <w:r w:rsidRPr="00C53068">
        <w:rPr>
          <w:sz w:val="19"/>
          <w:szCs w:val="19"/>
        </w:rPr>
        <w:t xml:space="preserve"> to harm someone else</w:t>
      </w:r>
      <w:r w:rsidR="00E50033" w:rsidRPr="00C53068">
        <w:rPr>
          <w:sz w:val="19"/>
          <w:szCs w:val="19"/>
        </w:rPr>
        <w:t xml:space="preserve"> leading to the high probability of homicide and the direct act of </w:t>
      </w:r>
      <w:r w:rsidR="00244994" w:rsidRPr="00C53068">
        <w:rPr>
          <w:sz w:val="19"/>
          <w:szCs w:val="19"/>
        </w:rPr>
        <w:t>homicide.</w:t>
      </w:r>
    </w:p>
    <w:p w14:paraId="3B43E41D" w14:textId="798DE669" w:rsidR="002F5FCD" w:rsidRPr="00C53068" w:rsidRDefault="002F5FCD" w:rsidP="00936A1E">
      <w:pPr>
        <w:numPr>
          <w:ilvl w:val="0"/>
          <w:numId w:val="5"/>
        </w:numPr>
        <w:tabs>
          <w:tab w:val="left" w:pos="270"/>
          <w:tab w:val="left" w:pos="360"/>
          <w:tab w:val="left" w:pos="450"/>
        </w:tabs>
        <w:jc w:val="both"/>
        <w:rPr>
          <w:sz w:val="19"/>
          <w:szCs w:val="19"/>
        </w:rPr>
      </w:pPr>
      <w:r w:rsidRPr="00C53068">
        <w:rPr>
          <w:sz w:val="19"/>
          <w:szCs w:val="19"/>
        </w:rPr>
        <w:t>If the Client demonstrates that a child or elderly person has been, is being</w:t>
      </w:r>
      <w:r w:rsidR="00AC7D5E">
        <w:rPr>
          <w:sz w:val="19"/>
          <w:szCs w:val="19"/>
        </w:rPr>
        <w:t>,</w:t>
      </w:r>
      <w:r w:rsidRPr="00C53068">
        <w:rPr>
          <w:sz w:val="19"/>
          <w:szCs w:val="19"/>
        </w:rPr>
        <w:t xml:space="preserve"> or will be abused or neglected;</w:t>
      </w:r>
    </w:p>
    <w:p w14:paraId="369304CD" w14:textId="5B6F30F1" w:rsidR="002F5FCD" w:rsidRPr="00C53068" w:rsidRDefault="002F5FCD" w:rsidP="00936A1E">
      <w:pPr>
        <w:numPr>
          <w:ilvl w:val="0"/>
          <w:numId w:val="5"/>
        </w:numPr>
        <w:tabs>
          <w:tab w:val="left" w:pos="270"/>
          <w:tab w:val="left" w:pos="360"/>
          <w:tab w:val="left" w:pos="450"/>
        </w:tabs>
        <w:jc w:val="both"/>
        <w:rPr>
          <w:sz w:val="19"/>
          <w:szCs w:val="19"/>
        </w:rPr>
      </w:pPr>
      <w:r w:rsidRPr="00C53068">
        <w:rPr>
          <w:sz w:val="19"/>
          <w:szCs w:val="19"/>
        </w:rPr>
        <w:t>If a judge orders through subpoena the release of information gathered in sessions</w:t>
      </w:r>
      <w:r w:rsidR="0043372C">
        <w:rPr>
          <w:sz w:val="19"/>
          <w:szCs w:val="19"/>
        </w:rPr>
        <w:t>.</w:t>
      </w:r>
    </w:p>
    <w:p w14:paraId="412C0543" w14:textId="0A9505F1" w:rsidR="002F5FCD" w:rsidRPr="00C53068" w:rsidRDefault="002F5FCD" w:rsidP="00936A1E">
      <w:pPr>
        <w:numPr>
          <w:ilvl w:val="0"/>
          <w:numId w:val="5"/>
        </w:numPr>
        <w:tabs>
          <w:tab w:val="left" w:pos="270"/>
          <w:tab w:val="left" w:pos="360"/>
          <w:tab w:val="left" w:pos="450"/>
        </w:tabs>
        <w:jc w:val="both"/>
        <w:rPr>
          <w:sz w:val="19"/>
          <w:szCs w:val="19"/>
        </w:rPr>
      </w:pPr>
      <w:r w:rsidRPr="00C53068">
        <w:rPr>
          <w:sz w:val="19"/>
          <w:szCs w:val="19"/>
        </w:rPr>
        <w:t xml:space="preserve">If this Therapist is </w:t>
      </w:r>
      <w:r w:rsidR="00AC7D5E">
        <w:rPr>
          <w:sz w:val="19"/>
          <w:szCs w:val="19"/>
        </w:rPr>
        <w:t>being supervised by</w:t>
      </w:r>
      <w:r w:rsidRPr="00C53068">
        <w:rPr>
          <w:sz w:val="19"/>
          <w:szCs w:val="19"/>
        </w:rPr>
        <w:t xml:space="preserve"> </w:t>
      </w:r>
      <w:r w:rsidR="00AC7D5E">
        <w:rPr>
          <w:sz w:val="19"/>
          <w:szCs w:val="19"/>
        </w:rPr>
        <w:t xml:space="preserve">another </w:t>
      </w:r>
      <w:r w:rsidRPr="00C53068">
        <w:rPr>
          <w:sz w:val="19"/>
          <w:szCs w:val="19"/>
        </w:rPr>
        <w:t xml:space="preserve">clinical professional adhering to professional counseling ethics (such as my </w:t>
      </w:r>
      <w:r w:rsidR="003D1573">
        <w:rPr>
          <w:sz w:val="19"/>
          <w:szCs w:val="19"/>
        </w:rPr>
        <w:t xml:space="preserve">former </w:t>
      </w:r>
      <w:r w:rsidRPr="00C53068">
        <w:rPr>
          <w:sz w:val="19"/>
          <w:szCs w:val="19"/>
        </w:rPr>
        <w:t>Clinical Supervisor at Insight Human Services or another clinical consultant such as a Licensed Professional Counseling Supervisor, a Licensed Clinical Social Worker, a practicing MD psychiatrist, or a practicing licensed clinical psychologist) for the purpose of facilitating the Client’s realization of his or her counseling and therapy goals.</w:t>
      </w:r>
    </w:p>
    <w:p w14:paraId="50D2BE8B" w14:textId="77777777" w:rsidR="002F5FCD" w:rsidRPr="00C53068" w:rsidRDefault="002F5FCD" w:rsidP="00936A1E">
      <w:pPr>
        <w:tabs>
          <w:tab w:val="left" w:pos="270"/>
          <w:tab w:val="left" w:pos="360"/>
          <w:tab w:val="left" w:pos="450"/>
        </w:tabs>
        <w:jc w:val="both"/>
        <w:rPr>
          <w:sz w:val="19"/>
          <w:szCs w:val="19"/>
        </w:rPr>
      </w:pPr>
    </w:p>
    <w:p w14:paraId="3FE4C738" w14:textId="6CFD1748" w:rsidR="002F5FCD" w:rsidRPr="00C53068" w:rsidRDefault="002F5FCD" w:rsidP="00936A1E">
      <w:pPr>
        <w:tabs>
          <w:tab w:val="left" w:pos="270"/>
          <w:tab w:val="left" w:pos="360"/>
          <w:tab w:val="left" w:pos="450"/>
        </w:tabs>
        <w:jc w:val="both"/>
        <w:rPr>
          <w:sz w:val="19"/>
          <w:szCs w:val="19"/>
        </w:rPr>
      </w:pPr>
      <w:r w:rsidRPr="00C53068">
        <w:rPr>
          <w:sz w:val="19"/>
          <w:szCs w:val="19"/>
        </w:rPr>
        <w:t xml:space="preserve">Also, the ethics of the </w:t>
      </w:r>
      <w:r w:rsidR="00AC7D5E">
        <w:rPr>
          <w:sz w:val="19"/>
          <w:szCs w:val="19"/>
        </w:rPr>
        <w:t xml:space="preserve">North Carolina </w:t>
      </w:r>
      <w:r w:rsidRPr="00C53068">
        <w:rPr>
          <w:sz w:val="19"/>
          <w:szCs w:val="19"/>
        </w:rPr>
        <w:t xml:space="preserve">counseling profession forbid </w:t>
      </w:r>
      <w:r w:rsidR="0049345A" w:rsidRPr="00C53068">
        <w:rPr>
          <w:sz w:val="19"/>
          <w:szCs w:val="19"/>
        </w:rPr>
        <w:t>me</w:t>
      </w:r>
      <w:r w:rsidRPr="00C53068">
        <w:rPr>
          <w:sz w:val="19"/>
          <w:szCs w:val="19"/>
        </w:rPr>
        <w:t xml:space="preserve"> from engaging in </w:t>
      </w:r>
      <w:r w:rsidRPr="00C53068">
        <w:rPr>
          <w:b/>
          <w:i/>
          <w:sz w:val="19"/>
          <w:szCs w:val="19"/>
        </w:rPr>
        <w:t>dual relationships</w:t>
      </w:r>
      <w:r w:rsidRPr="00C53068">
        <w:rPr>
          <w:sz w:val="19"/>
          <w:szCs w:val="19"/>
        </w:rPr>
        <w:t xml:space="preserve"> with Clients or their parents and families. This means that </w:t>
      </w:r>
      <w:r w:rsidR="005425F5" w:rsidRPr="00C53068">
        <w:rPr>
          <w:sz w:val="19"/>
          <w:szCs w:val="19"/>
        </w:rPr>
        <w:t>t</w:t>
      </w:r>
      <w:r w:rsidRPr="00C53068">
        <w:rPr>
          <w:sz w:val="19"/>
          <w:szCs w:val="19"/>
        </w:rPr>
        <w:t xml:space="preserve">his </w:t>
      </w:r>
      <w:r w:rsidR="005425F5" w:rsidRPr="00C53068">
        <w:rPr>
          <w:sz w:val="19"/>
          <w:szCs w:val="19"/>
        </w:rPr>
        <w:t>T</w:t>
      </w:r>
      <w:r w:rsidRPr="00C53068">
        <w:rPr>
          <w:sz w:val="19"/>
          <w:szCs w:val="19"/>
        </w:rPr>
        <w:t xml:space="preserve">herapist </w:t>
      </w:r>
      <w:r w:rsidRPr="00C53068">
        <w:rPr>
          <w:b/>
          <w:i/>
          <w:sz w:val="19"/>
          <w:szCs w:val="19"/>
        </w:rPr>
        <w:t>cannot form social or working relati</w:t>
      </w:r>
      <w:r w:rsidR="0014754B" w:rsidRPr="00C53068">
        <w:rPr>
          <w:b/>
          <w:i/>
          <w:sz w:val="19"/>
          <w:szCs w:val="19"/>
        </w:rPr>
        <w:t>onships</w:t>
      </w:r>
      <w:r w:rsidR="0014754B" w:rsidRPr="00C53068">
        <w:rPr>
          <w:sz w:val="19"/>
          <w:szCs w:val="19"/>
        </w:rPr>
        <w:t xml:space="preserve"> with the Client and his or </w:t>
      </w:r>
      <w:r w:rsidRPr="00C53068">
        <w:rPr>
          <w:sz w:val="19"/>
          <w:szCs w:val="19"/>
        </w:rPr>
        <w:t xml:space="preserve">her parents and family outside of the professional relationship.   Essentially, our relationship is limited to that of Counselor and Client with our focus remaining on the goals of the Client’s treatment plan. </w:t>
      </w:r>
    </w:p>
    <w:p w14:paraId="19688F3B" w14:textId="5B4B95A9" w:rsidR="002A7EB3" w:rsidRPr="00C53068" w:rsidRDefault="002A7EB3" w:rsidP="00936A1E">
      <w:pPr>
        <w:tabs>
          <w:tab w:val="left" w:pos="270"/>
          <w:tab w:val="left" w:pos="360"/>
          <w:tab w:val="left" w:pos="450"/>
        </w:tabs>
        <w:jc w:val="both"/>
        <w:rPr>
          <w:sz w:val="19"/>
          <w:szCs w:val="19"/>
        </w:rPr>
      </w:pPr>
    </w:p>
    <w:p w14:paraId="4B178D28" w14:textId="658069ED" w:rsidR="002A7EB3" w:rsidRPr="00C53068" w:rsidRDefault="002A7EB3" w:rsidP="002A7EB3">
      <w:pPr>
        <w:ind w:left="-5" w:right="13"/>
        <w:jc w:val="both"/>
        <w:rPr>
          <w:sz w:val="19"/>
          <w:szCs w:val="19"/>
        </w:rPr>
      </w:pPr>
      <w:r w:rsidRPr="00C53068">
        <w:rPr>
          <w:b/>
          <w:sz w:val="19"/>
          <w:szCs w:val="19"/>
        </w:rPr>
        <w:t xml:space="preserve">Social Media: </w:t>
      </w:r>
      <w:r w:rsidRPr="00C53068">
        <w:rPr>
          <w:sz w:val="19"/>
          <w:szCs w:val="19"/>
        </w:rPr>
        <w:t xml:space="preserve">Although I may participate in social media activities, I maintain clear boundaries between my personal and professional life. Please do not be offended, but I do not accept requests for connection through social media sites from my clients, former clients or their family </w:t>
      </w:r>
      <w:r w:rsidR="0097047C">
        <w:rPr>
          <w:sz w:val="19"/>
          <w:szCs w:val="19"/>
        </w:rPr>
        <w:t xml:space="preserve">when </w:t>
      </w:r>
      <w:r w:rsidRPr="00C53068">
        <w:rPr>
          <w:sz w:val="19"/>
          <w:szCs w:val="19"/>
        </w:rPr>
        <w:t xml:space="preserve">your insurance company disallows it. </w:t>
      </w:r>
    </w:p>
    <w:p w14:paraId="7DB95C51" w14:textId="77777777" w:rsidR="002A7EB3" w:rsidRPr="00C53068" w:rsidRDefault="002A7EB3" w:rsidP="00936A1E">
      <w:pPr>
        <w:tabs>
          <w:tab w:val="left" w:pos="270"/>
          <w:tab w:val="left" w:pos="360"/>
          <w:tab w:val="left" w:pos="450"/>
        </w:tabs>
        <w:jc w:val="both"/>
        <w:rPr>
          <w:sz w:val="19"/>
          <w:szCs w:val="19"/>
        </w:rPr>
      </w:pPr>
    </w:p>
    <w:p w14:paraId="0FD4E417" w14:textId="77777777" w:rsidR="00C81EAD" w:rsidRPr="00C53068" w:rsidRDefault="00C81EAD" w:rsidP="00936A1E">
      <w:pPr>
        <w:tabs>
          <w:tab w:val="left" w:pos="270"/>
          <w:tab w:val="left" w:pos="360"/>
          <w:tab w:val="left" w:pos="450"/>
        </w:tabs>
        <w:jc w:val="both"/>
        <w:rPr>
          <w:sz w:val="19"/>
          <w:szCs w:val="19"/>
        </w:rPr>
      </w:pPr>
    </w:p>
    <w:p w14:paraId="753F0584" w14:textId="0A7DE7E9" w:rsidR="00C81EAD" w:rsidRPr="00C53068" w:rsidRDefault="00C81EAD" w:rsidP="00936A1E">
      <w:pPr>
        <w:tabs>
          <w:tab w:val="left" w:pos="270"/>
          <w:tab w:val="left" w:pos="360"/>
          <w:tab w:val="left" w:pos="450"/>
        </w:tabs>
        <w:jc w:val="both"/>
        <w:rPr>
          <w:sz w:val="19"/>
          <w:szCs w:val="19"/>
        </w:rPr>
      </w:pPr>
      <w:r w:rsidRPr="00C53068">
        <w:rPr>
          <w:b/>
          <w:sz w:val="19"/>
          <w:szCs w:val="19"/>
        </w:rPr>
        <w:t>Note:</w:t>
      </w:r>
      <w:r w:rsidRPr="00C53068">
        <w:rPr>
          <w:sz w:val="19"/>
          <w:szCs w:val="19"/>
        </w:rPr>
        <w:t xml:space="preserve"> Should the Client be referred by his or her school</w:t>
      </w:r>
      <w:r w:rsidR="0043372C">
        <w:rPr>
          <w:sz w:val="19"/>
          <w:szCs w:val="19"/>
        </w:rPr>
        <w:t xml:space="preserve"> or workplace</w:t>
      </w:r>
      <w:r w:rsidRPr="00C53068">
        <w:rPr>
          <w:sz w:val="19"/>
          <w:szCs w:val="19"/>
        </w:rPr>
        <w:t xml:space="preserve"> for a drug or behavior offense or citation, </w:t>
      </w:r>
      <w:r w:rsidR="0043372C" w:rsidRPr="00C53068">
        <w:rPr>
          <w:b/>
          <w:i/>
          <w:sz w:val="19"/>
          <w:szCs w:val="19"/>
        </w:rPr>
        <w:t>all</w:t>
      </w:r>
      <w:r w:rsidRPr="00C53068">
        <w:rPr>
          <w:b/>
          <w:i/>
          <w:sz w:val="19"/>
          <w:szCs w:val="19"/>
        </w:rPr>
        <w:t xml:space="preserve"> the rules of therapeutic relationship remain confidential</w:t>
      </w:r>
      <w:r w:rsidRPr="00C53068">
        <w:rPr>
          <w:b/>
          <w:sz w:val="19"/>
          <w:szCs w:val="19"/>
        </w:rPr>
        <w:t>.</w:t>
      </w:r>
      <w:r w:rsidRPr="00C53068">
        <w:rPr>
          <w:sz w:val="19"/>
          <w:szCs w:val="19"/>
        </w:rPr>
        <w:t xml:space="preserve"> However, the behavior or drug offense citation is often placed on the client’s student </w:t>
      </w:r>
      <w:r w:rsidR="0043372C">
        <w:rPr>
          <w:sz w:val="19"/>
          <w:szCs w:val="19"/>
        </w:rPr>
        <w:t xml:space="preserve">or employee </w:t>
      </w:r>
      <w:r w:rsidRPr="00C53068">
        <w:rPr>
          <w:sz w:val="19"/>
          <w:szCs w:val="19"/>
        </w:rPr>
        <w:t>record. Th</w:t>
      </w:r>
      <w:r w:rsidR="0043372C">
        <w:rPr>
          <w:sz w:val="19"/>
          <w:szCs w:val="19"/>
        </w:rPr>
        <w:t>e student</w:t>
      </w:r>
      <w:r w:rsidRPr="00C53068">
        <w:rPr>
          <w:sz w:val="19"/>
          <w:szCs w:val="19"/>
        </w:rPr>
        <w:t xml:space="preserve"> record is open to the public, i.e., prospective employers, military recruiters, college and sports recruiters and scholarships recruiters. The therapist cannot take responsibility for this. However, the Client is encouraged by the therapist to meet the school’s requirements </w:t>
      </w:r>
      <w:r w:rsidR="00CC6330" w:rsidRPr="00C53068">
        <w:rPr>
          <w:sz w:val="19"/>
          <w:szCs w:val="19"/>
        </w:rPr>
        <w:t xml:space="preserve">by satisfying the drug or behavior offense which also is placed on the said student record. </w:t>
      </w:r>
      <w:r w:rsidRPr="00C53068">
        <w:rPr>
          <w:sz w:val="19"/>
          <w:szCs w:val="19"/>
        </w:rPr>
        <w:t xml:space="preserve">    </w:t>
      </w:r>
    </w:p>
    <w:p w14:paraId="46BB7853" w14:textId="77777777" w:rsidR="002F5FCD" w:rsidRPr="00C53068" w:rsidRDefault="002F5FCD" w:rsidP="00936A1E">
      <w:pPr>
        <w:tabs>
          <w:tab w:val="left" w:pos="270"/>
          <w:tab w:val="left" w:pos="360"/>
          <w:tab w:val="left" w:pos="450"/>
        </w:tabs>
        <w:jc w:val="both"/>
        <w:rPr>
          <w:sz w:val="19"/>
          <w:szCs w:val="19"/>
        </w:rPr>
      </w:pPr>
    </w:p>
    <w:p w14:paraId="3847DBE6" w14:textId="09CA8D79" w:rsidR="006D47E2" w:rsidRPr="00C53068" w:rsidRDefault="002F5FCD" w:rsidP="00FF3543">
      <w:pPr>
        <w:jc w:val="both"/>
        <w:rPr>
          <w:sz w:val="19"/>
          <w:szCs w:val="19"/>
        </w:rPr>
      </w:pPr>
      <w:r w:rsidRPr="00C53068">
        <w:rPr>
          <w:sz w:val="19"/>
          <w:szCs w:val="19"/>
        </w:rPr>
        <w:t xml:space="preserve">All in all, save for the above exceptions, </w:t>
      </w:r>
      <w:r w:rsidR="0049345A" w:rsidRPr="00C53068">
        <w:rPr>
          <w:sz w:val="19"/>
          <w:szCs w:val="19"/>
        </w:rPr>
        <w:t>I</w:t>
      </w:r>
      <w:r w:rsidRPr="00C53068">
        <w:rPr>
          <w:sz w:val="19"/>
          <w:szCs w:val="19"/>
        </w:rPr>
        <w:t xml:space="preserve"> will protect the confidence of sessions and will only share information permitted by the Client and parent </w:t>
      </w:r>
      <w:r w:rsidR="00E50033" w:rsidRPr="00C53068">
        <w:rPr>
          <w:sz w:val="19"/>
          <w:szCs w:val="19"/>
        </w:rPr>
        <w:t xml:space="preserve">by </w:t>
      </w:r>
      <w:r w:rsidRPr="00C53068">
        <w:rPr>
          <w:sz w:val="19"/>
          <w:szCs w:val="19"/>
        </w:rPr>
        <w:t xml:space="preserve">signing a release of information or disclosure.  I will adhere to Codes of Ethics of the North Carolina Board of </w:t>
      </w:r>
      <w:r w:rsidR="0097047C">
        <w:rPr>
          <w:sz w:val="19"/>
          <w:szCs w:val="19"/>
        </w:rPr>
        <w:t xml:space="preserve">Licensed Clinical Mental Health Counselors  </w:t>
      </w:r>
      <w:r w:rsidRPr="00C53068">
        <w:rPr>
          <w:sz w:val="19"/>
          <w:szCs w:val="19"/>
        </w:rPr>
        <w:t xml:space="preserve">and the American Counseling Association (cf. </w:t>
      </w:r>
      <w:hyperlink r:id="rId10" w:history="1">
        <w:r w:rsidRPr="00C53068">
          <w:rPr>
            <w:sz w:val="19"/>
            <w:szCs w:val="19"/>
          </w:rPr>
          <w:t>http://www.counseling.org/Files/FD.ashx?guid=ab7c1272-71c4-46cf-848c-f98489937dda</w:t>
        </w:r>
      </w:hyperlink>
      <w:r w:rsidRPr="00C53068">
        <w:rPr>
          <w:sz w:val="19"/>
          <w:szCs w:val="19"/>
        </w:rPr>
        <w:t>).</w:t>
      </w:r>
    </w:p>
    <w:p w14:paraId="04D4D504" w14:textId="77777777" w:rsidR="00AC3768" w:rsidRPr="00C53068" w:rsidRDefault="00AC3768" w:rsidP="00C53068">
      <w:pPr>
        <w:tabs>
          <w:tab w:val="left" w:pos="270"/>
          <w:tab w:val="left" w:pos="360"/>
          <w:tab w:val="left" w:pos="450"/>
        </w:tabs>
        <w:rPr>
          <w:b/>
          <w:sz w:val="19"/>
          <w:szCs w:val="19"/>
        </w:rPr>
      </w:pPr>
    </w:p>
    <w:p w14:paraId="7374A65E" w14:textId="77777777" w:rsidR="00C53068" w:rsidRPr="00C53068" w:rsidRDefault="00C53068" w:rsidP="0014754B">
      <w:pPr>
        <w:tabs>
          <w:tab w:val="left" w:pos="270"/>
          <w:tab w:val="left" w:pos="360"/>
          <w:tab w:val="left" w:pos="450"/>
        </w:tabs>
        <w:jc w:val="center"/>
        <w:rPr>
          <w:b/>
          <w:sz w:val="19"/>
          <w:szCs w:val="19"/>
        </w:rPr>
      </w:pPr>
    </w:p>
    <w:p w14:paraId="652AF0A8" w14:textId="6DF1CD14" w:rsidR="00D9500A" w:rsidRPr="00D9500A" w:rsidRDefault="00D9500A" w:rsidP="00D9500A">
      <w:pPr>
        <w:tabs>
          <w:tab w:val="left" w:pos="270"/>
          <w:tab w:val="left" w:pos="360"/>
          <w:tab w:val="left" w:pos="450"/>
          <w:tab w:val="left" w:pos="3780"/>
          <w:tab w:val="left" w:pos="4140"/>
        </w:tabs>
        <w:rPr>
          <w:sz w:val="19"/>
          <w:szCs w:val="19"/>
        </w:rPr>
      </w:pPr>
      <w:r w:rsidRPr="00D9500A">
        <w:rPr>
          <w:b/>
          <w:sz w:val="19"/>
          <w:szCs w:val="19"/>
        </w:rPr>
        <w:t>Degrees and Education</w:t>
      </w:r>
      <w:r>
        <w:rPr>
          <w:b/>
          <w:sz w:val="19"/>
          <w:szCs w:val="19"/>
        </w:rPr>
        <w:t xml:space="preserve">: </w:t>
      </w:r>
      <w:r w:rsidRPr="00D9500A">
        <w:rPr>
          <w:sz w:val="19"/>
          <w:szCs w:val="19"/>
        </w:rPr>
        <w:t>My doctorate degrees are not specific to myself as a counselor. Yet, they are listed as a vital part of my education as are my other degrees. The academic preparation behind these degrees contribute much to my expertise as a counselor along with the education and training that I have received specifically as a counselor, but you</w:t>
      </w:r>
      <w:r>
        <w:rPr>
          <w:sz w:val="19"/>
          <w:szCs w:val="19"/>
        </w:rPr>
        <w:t>,</w:t>
      </w:r>
      <w:r w:rsidRPr="00D9500A">
        <w:rPr>
          <w:sz w:val="19"/>
          <w:szCs w:val="19"/>
        </w:rPr>
        <w:t xml:space="preserve"> my client</w:t>
      </w:r>
      <w:r>
        <w:rPr>
          <w:sz w:val="19"/>
          <w:szCs w:val="19"/>
        </w:rPr>
        <w:t>,</w:t>
      </w:r>
      <w:r w:rsidRPr="00D9500A">
        <w:rPr>
          <w:sz w:val="19"/>
          <w:szCs w:val="19"/>
        </w:rPr>
        <w:t xml:space="preserve"> must understand that myself as a </w:t>
      </w:r>
      <w:r w:rsidR="0043372C">
        <w:rPr>
          <w:sz w:val="19"/>
          <w:szCs w:val="19"/>
        </w:rPr>
        <w:t>D</w:t>
      </w:r>
      <w:r w:rsidRPr="00D9500A">
        <w:rPr>
          <w:sz w:val="19"/>
          <w:szCs w:val="19"/>
        </w:rPr>
        <w:t xml:space="preserve">octor of </w:t>
      </w:r>
      <w:r w:rsidR="0043372C">
        <w:rPr>
          <w:sz w:val="19"/>
          <w:szCs w:val="19"/>
        </w:rPr>
        <w:t>E</w:t>
      </w:r>
      <w:r w:rsidRPr="00D9500A">
        <w:rPr>
          <w:sz w:val="19"/>
          <w:szCs w:val="19"/>
        </w:rPr>
        <w:t xml:space="preserve">ducation and a </w:t>
      </w:r>
      <w:r w:rsidR="0043372C">
        <w:rPr>
          <w:sz w:val="19"/>
          <w:szCs w:val="19"/>
        </w:rPr>
        <w:t>D</w:t>
      </w:r>
      <w:r w:rsidRPr="00D9500A">
        <w:rPr>
          <w:sz w:val="19"/>
          <w:szCs w:val="19"/>
        </w:rPr>
        <w:t xml:space="preserve">octor </w:t>
      </w:r>
      <w:r w:rsidR="0043372C">
        <w:rPr>
          <w:sz w:val="19"/>
          <w:szCs w:val="19"/>
        </w:rPr>
        <w:t>of Philosophy in T</w:t>
      </w:r>
      <w:r w:rsidRPr="00D9500A">
        <w:rPr>
          <w:sz w:val="19"/>
          <w:szCs w:val="19"/>
        </w:rPr>
        <w:t xml:space="preserve">heology do not define me as a </w:t>
      </w:r>
      <w:r w:rsidR="0043372C">
        <w:rPr>
          <w:sz w:val="19"/>
          <w:szCs w:val="19"/>
        </w:rPr>
        <w:t>D</w:t>
      </w:r>
      <w:r w:rsidRPr="00D9500A">
        <w:rPr>
          <w:sz w:val="19"/>
          <w:szCs w:val="19"/>
        </w:rPr>
        <w:t xml:space="preserve">octor of </w:t>
      </w:r>
      <w:r w:rsidR="0043372C">
        <w:rPr>
          <w:sz w:val="19"/>
          <w:szCs w:val="19"/>
        </w:rPr>
        <w:t>C</w:t>
      </w:r>
      <w:r w:rsidRPr="00D9500A">
        <w:rPr>
          <w:sz w:val="19"/>
          <w:szCs w:val="19"/>
        </w:rPr>
        <w:t>ounseling</w:t>
      </w:r>
      <w:r>
        <w:rPr>
          <w:sz w:val="19"/>
          <w:szCs w:val="19"/>
        </w:rPr>
        <w:t xml:space="preserve"> or </w:t>
      </w:r>
      <w:r w:rsidR="00121C3D">
        <w:rPr>
          <w:sz w:val="19"/>
          <w:szCs w:val="19"/>
        </w:rPr>
        <w:t xml:space="preserve">of </w:t>
      </w:r>
      <w:r>
        <w:rPr>
          <w:sz w:val="19"/>
          <w:szCs w:val="19"/>
        </w:rPr>
        <w:t xml:space="preserve">any other mental health discipline. </w:t>
      </w:r>
      <w:r w:rsidRPr="00D9500A">
        <w:rPr>
          <w:sz w:val="19"/>
          <w:szCs w:val="19"/>
        </w:rPr>
        <w:t xml:space="preserve">  </w:t>
      </w:r>
    </w:p>
    <w:p w14:paraId="542F7C7A" w14:textId="77777777" w:rsidR="00D9500A" w:rsidRDefault="00D9500A" w:rsidP="0014754B">
      <w:pPr>
        <w:tabs>
          <w:tab w:val="left" w:pos="270"/>
          <w:tab w:val="left" w:pos="360"/>
          <w:tab w:val="left" w:pos="450"/>
        </w:tabs>
        <w:jc w:val="center"/>
        <w:rPr>
          <w:b/>
          <w:sz w:val="19"/>
          <w:szCs w:val="19"/>
        </w:rPr>
      </w:pPr>
    </w:p>
    <w:p w14:paraId="424F4C87" w14:textId="77777777" w:rsidR="00B0307E" w:rsidRDefault="00B0307E" w:rsidP="0014754B">
      <w:pPr>
        <w:tabs>
          <w:tab w:val="left" w:pos="270"/>
          <w:tab w:val="left" w:pos="360"/>
          <w:tab w:val="left" w:pos="450"/>
        </w:tabs>
        <w:jc w:val="center"/>
        <w:rPr>
          <w:b/>
          <w:sz w:val="19"/>
          <w:szCs w:val="19"/>
        </w:rPr>
      </w:pPr>
    </w:p>
    <w:p w14:paraId="25A3ED0C" w14:textId="71FAEC7C" w:rsidR="002F5FCD" w:rsidRPr="00C53068" w:rsidRDefault="002F5FCD" w:rsidP="0014754B">
      <w:pPr>
        <w:tabs>
          <w:tab w:val="left" w:pos="270"/>
          <w:tab w:val="left" w:pos="360"/>
          <w:tab w:val="left" w:pos="450"/>
        </w:tabs>
        <w:jc w:val="center"/>
        <w:rPr>
          <w:b/>
          <w:sz w:val="19"/>
          <w:szCs w:val="19"/>
        </w:rPr>
      </w:pPr>
      <w:r w:rsidRPr="00C53068">
        <w:rPr>
          <w:b/>
          <w:sz w:val="19"/>
          <w:szCs w:val="19"/>
        </w:rPr>
        <w:t>Procedures of Complaint</w:t>
      </w:r>
    </w:p>
    <w:p w14:paraId="1CC9AB92" w14:textId="77777777" w:rsidR="002F5FCD" w:rsidRPr="00C53068" w:rsidRDefault="002F5FCD" w:rsidP="00C95879">
      <w:pPr>
        <w:jc w:val="both"/>
        <w:rPr>
          <w:sz w:val="19"/>
          <w:szCs w:val="19"/>
        </w:rPr>
      </w:pPr>
      <w:r w:rsidRPr="00C53068">
        <w:rPr>
          <w:sz w:val="19"/>
          <w:szCs w:val="19"/>
        </w:rPr>
        <w:t xml:space="preserve">    </w:t>
      </w:r>
    </w:p>
    <w:p w14:paraId="7FC7BB14" w14:textId="613F834B" w:rsidR="002F5FCD" w:rsidRPr="00C53068" w:rsidRDefault="002F5FCD" w:rsidP="00C95879">
      <w:pPr>
        <w:jc w:val="both"/>
        <w:rPr>
          <w:sz w:val="19"/>
          <w:szCs w:val="19"/>
        </w:rPr>
      </w:pPr>
      <w:r w:rsidRPr="00C53068">
        <w:rPr>
          <w:sz w:val="19"/>
          <w:szCs w:val="19"/>
        </w:rPr>
        <w:t xml:space="preserve">Should the Client or parent(s) find that they are unsatisfied with any aspect of the counseling process, please notify </w:t>
      </w:r>
      <w:r w:rsidR="0049345A" w:rsidRPr="00C53068">
        <w:rPr>
          <w:sz w:val="19"/>
          <w:szCs w:val="19"/>
        </w:rPr>
        <w:t>me</w:t>
      </w:r>
      <w:r w:rsidR="001A7D9C">
        <w:rPr>
          <w:sz w:val="19"/>
          <w:szCs w:val="19"/>
        </w:rPr>
        <w:t xml:space="preserve">, allowing us to </w:t>
      </w:r>
      <w:r w:rsidRPr="00C53068">
        <w:rPr>
          <w:sz w:val="19"/>
          <w:szCs w:val="19"/>
        </w:rPr>
        <w:t xml:space="preserve">work through the </w:t>
      </w:r>
      <w:r w:rsidR="00991BB0" w:rsidRPr="00C53068">
        <w:rPr>
          <w:sz w:val="19"/>
          <w:szCs w:val="19"/>
        </w:rPr>
        <w:t xml:space="preserve">clinical </w:t>
      </w:r>
      <w:r w:rsidRPr="00C53068">
        <w:rPr>
          <w:sz w:val="19"/>
          <w:szCs w:val="19"/>
        </w:rPr>
        <w:t>problem or problems that you see yourself experiencing</w:t>
      </w:r>
      <w:r w:rsidR="001A7D9C">
        <w:rPr>
          <w:sz w:val="19"/>
          <w:szCs w:val="19"/>
        </w:rPr>
        <w:t>,</w:t>
      </w:r>
      <w:r w:rsidR="00991BB0" w:rsidRPr="00C53068">
        <w:rPr>
          <w:sz w:val="19"/>
          <w:szCs w:val="19"/>
        </w:rPr>
        <w:t xml:space="preserve"> while maintaining ethical standards</w:t>
      </w:r>
      <w:r w:rsidRPr="00C53068">
        <w:rPr>
          <w:sz w:val="19"/>
          <w:szCs w:val="19"/>
        </w:rPr>
        <w:t xml:space="preserve">. This Therapist will do everything </w:t>
      </w:r>
      <w:r w:rsidR="00FE7B56" w:rsidRPr="00C53068">
        <w:rPr>
          <w:sz w:val="19"/>
          <w:szCs w:val="19"/>
        </w:rPr>
        <w:t xml:space="preserve">possible and within the range of probability </w:t>
      </w:r>
      <w:r w:rsidRPr="00C53068">
        <w:rPr>
          <w:sz w:val="19"/>
          <w:szCs w:val="19"/>
        </w:rPr>
        <w:t xml:space="preserve">to help Client and parent(s) resolve the problem or problems. </w:t>
      </w:r>
      <w:r w:rsidR="0014754B" w:rsidRPr="00C53068">
        <w:rPr>
          <w:sz w:val="19"/>
          <w:szCs w:val="19"/>
        </w:rPr>
        <w:t>The Therapist works in conjunction with competent and licensed clinical staff</w:t>
      </w:r>
      <w:r w:rsidR="001F0B19" w:rsidRPr="00C53068">
        <w:rPr>
          <w:sz w:val="19"/>
          <w:szCs w:val="19"/>
        </w:rPr>
        <w:t>.</w:t>
      </w:r>
      <w:r w:rsidR="0014754B" w:rsidRPr="00C53068">
        <w:rPr>
          <w:sz w:val="19"/>
          <w:szCs w:val="19"/>
        </w:rPr>
        <w:t xml:space="preserve"> Relatively, if such problems arise</w:t>
      </w:r>
      <w:r w:rsidR="00F05187" w:rsidRPr="00C53068">
        <w:rPr>
          <w:sz w:val="19"/>
          <w:szCs w:val="19"/>
        </w:rPr>
        <w:t>,</w:t>
      </w:r>
      <w:r w:rsidR="0014754B" w:rsidRPr="00C53068">
        <w:rPr>
          <w:sz w:val="19"/>
          <w:szCs w:val="19"/>
        </w:rPr>
        <w:t xml:space="preserve"> the Therapist can avail himself of team guidance and support from this staff.  </w:t>
      </w:r>
      <w:r w:rsidRPr="00C53068">
        <w:rPr>
          <w:sz w:val="19"/>
          <w:szCs w:val="19"/>
        </w:rPr>
        <w:t>The Client and</w:t>
      </w:r>
      <w:r w:rsidR="0049345A" w:rsidRPr="00C53068">
        <w:rPr>
          <w:sz w:val="19"/>
          <w:szCs w:val="19"/>
        </w:rPr>
        <w:t>/or</w:t>
      </w:r>
      <w:r w:rsidRPr="00C53068">
        <w:rPr>
          <w:sz w:val="19"/>
          <w:szCs w:val="19"/>
        </w:rPr>
        <w:t xml:space="preserve"> parent(s) may notify this Therapist directly in person or by telephone or email as indicated on the business card that the Therapist gives them.  </w:t>
      </w:r>
      <w:r w:rsidR="00F05187" w:rsidRPr="00C53068">
        <w:rPr>
          <w:sz w:val="19"/>
          <w:szCs w:val="19"/>
        </w:rPr>
        <w:t>Overall, when all is said and done</w:t>
      </w:r>
      <w:r w:rsidR="00C81EAD" w:rsidRPr="00C53068">
        <w:rPr>
          <w:sz w:val="19"/>
          <w:szCs w:val="19"/>
        </w:rPr>
        <w:t xml:space="preserve">, </w:t>
      </w:r>
      <w:r w:rsidR="00F05187" w:rsidRPr="00C53068">
        <w:rPr>
          <w:sz w:val="19"/>
          <w:szCs w:val="19"/>
        </w:rPr>
        <w:t xml:space="preserve">should </w:t>
      </w:r>
      <w:r w:rsidRPr="00C53068">
        <w:rPr>
          <w:sz w:val="19"/>
          <w:szCs w:val="19"/>
        </w:rPr>
        <w:t xml:space="preserve">the Client and parent (s) feel that </w:t>
      </w:r>
      <w:r w:rsidR="00F05187" w:rsidRPr="00C53068">
        <w:rPr>
          <w:sz w:val="19"/>
          <w:szCs w:val="19"/>
        </w:rPr>
        <w:t xml:space="preserve">there is a </w:t>
      </w:r>
      <w:r w:rsidR="00F05187" w:rsidRPr="00C53068">
        <w:rPr>
          <w:b/>
          <w:i/>
          <w:sz w:val="19"/>
          <w:szCs w:val="19"/>
        </w:rPr>
        <w:t>breach of ethics in the counseling relationship on the part of the Therapist or that the Therapist is a felon</w:t>
      </w:r>
      <w:r w:rsidRPr="00C53068">
        <w:rPr>
          <w:b/>
          <w:i/>
          <w:sz w:val="19"/>
          <w:szCs w:val="19"/>
        </w:rPr>
        <w:t>,</w:t>
      </w:r>
      <w:r w:rsidRPr="00C53068">
        <w:rPr>
          <w:sz w:val="19"/>
          <w:szCs w:val="19"/>
        </w:rPr>
        <w:t xml:space="preserve"> </w:t>
      </w:r>
      <w:r w:rsidR="00F05187" w:rsidRPr="00C53068">
        <w:rPr>
          <w:sz w:val="19"/>
          <w:szCs w:val="19"/>
        </w:rPr>
        <w:t xml:space="preserve">the </w:t>
      </w:r>
      <w:r w:rsidRPr="00C53068">
        <w:rPr>
          <w:sz w:val="19"/>
          <w:szCs w:val="19"/>
        </w:rPr>
        <w:t>Client and parent(s) may contact the following:</w:t>
      </w:r>
    </w:p>
    <w:p w14:paraId="2C60F391" w14:textId="77777777" w:rsidR="002F5FCD" w:rsidRPr="00C53068" w:rsidRDefault="002F5FCD" w:rsidP="00C95879">
      <w:pPr>
        <w:jc w:val="both"/>
        <w:rPr>
          <w:sz w:val="19"/>
          <w:szCs w:val="19"/>
        </w:rPr>
      </w:pPr>
    </w:p>
    <w:p w14:paraId="4B0BC5F5" w14:textId="4E294D8E" w:rsidR="006D47E2" w:rsidRPr="00C53068" w:rsidRDefault="002F5FCD" w:rsidP="006D47E2">
      <w:pPr>
        <w:jc w:val="both"/>
        <w:rPr>
          <w:sz w:val="19"/>
          <w:szCs w:val="19"/>
        </w:rPr>
      </w:pPr>
      <w:r w:rsidRPr="00C53068">
        <w:rPr>
          <w:sz w:val="19"/>
          <w:szCs w:val="19"/>
        </w:rPr>
        <w:tab/>
      </w:r>
      <w:r w:rsidR="006D47E2" w:rsidRPr="00C53068">
        <w:rPr>
          <w:sz w:val="19"/>
          <w:szCs w:val="19"/>
        </w:rPr>
        <w:t xml:space="preserve">North Carolina Board of Licensed </w:t>
      </w:r>
      <w:r w:rsidR="00D9500A">
        <w:rPr>
          <w:sz w:val="19"/>
          <w:szCs w:val="19"/>
        </w:rPr>
        <w:t>Clinical Mental Health</w:t>
      </w:r>
      <w:r w:rsidR="006D47E2" w:rsidRPr="00C53068">
        <w:rPr>
          <w:sz w:val="19"/>
          <w:szCs w:val="19"/>
        </w:rPr>
        <w:t xml:space="preserve"> Counselors </w:t>
      </w:r>
    </w:p>
    <w:p w14:paraId="1DB63374" w14:textId="5250877B" w:rsidR="006D47E2" w:rsidRPr="00C53068" w:rsidRDefault="006D47E2" w:rsidP="006D47E2">
      <w:pPr>
        <w:jc w:val="both"/>
        <w:rPr>
          <w:sz w:val="19"/>
          <w:szCs w:val="19"/>
        </w:rPr>
      </w:pPr>
      <w:r w:rsidRPr="00C53068">
        <w:rPr>
          <w:sz w:val="19"/>
          <w:szCs w:val="19"/>
        </w:rPr>
        <w:tab/>
      </w:r>
      <w:r w:rsidR="001A7D9C">
        <w:rPr>
          <w:sz w:val="19"/>
          <w:szCs w:val="19"/>
        </w:rPr>
        <w:t>2-C</w:t>
      </w:r>
      <w:r w:rsidRPr="00C53068">
        <w:rPr>
          <w:sz w:val="19"/>
          <w:szCs w:val="19"/>
        </w:rPr>
        <w:t xml:space="preserve"> Terrace Way</w:t>
      </w:r>
    </w:p>
    <w:p w14:paraId="3F6071CF" w14:textId="77777777" w:rsidR="00B0307E" w:rsidRDefault="006D47E2" w:rsidP="006D47E2">
      <w:pPr>
        <w:jc w:val="both"/>
        <w:rPr>
          <w:sz w:val="19"/>
          <w:szCs w:val="19"/>
        </w:rPr>
      </w:pPr>
      <w:r w:rsidRPr="00C53068">
        <w:rPr>
          <w:sz w:val="19"/>
          <w:szCs w:val="19"/>
        </w:rPr>
        <w:tab/>
        <w:t>Greensboro, NC 27403</w:t>
      </w:r>
    </w:p>
    <w:p w14:paraId="71E0BA36" w14:textId="3300C3B3" w:rsidR="006D47E2" w:rsidRPr="00C53068" w:rsidRDefault="006D47E2" w:rsidP="006D47E2">
      <w:pPr>
        <w:jc w:val="both"/>
        <w:rPr>
          <w:sz w:val="19"/>
          <w:szCs w:val="19"/>
        </w:rPr>
      </w:pPr>
      <w:r w:rsidRPr="00C53068">
        <w:rPr>
          <w:sz w:val="19"/>
          <w:szCs w:val="19"/>
        </w:rPr>
        <w:tab/>
      </w:r>
    </w:p>
    <w:p w14:paraId="555497FC" w14:textId="20494DCD" w:rsidR="006D47E2" w:rsidRPr="00C53068" w:rsidRDefault="001A7D9C" w:rsidP="001A7D9C">
      <w:pPr>
        <w:ind w:left="1440" w:firstLine="720"/>
        <w:jc w:val="both"/>
        <w:rPr>
          <w:sz w:val="19"/>
          <w:szCs w:val="19"/>
        </w:rPr>
      </w:pPr>
      <w:r w:rsidRPr="00C53068">
        <w:rPr>
          <w:sz w:val="19"/>
          <w:szCs w:val="19"/>
        </w:rPr>
        <w:t>Post</w:t>
      </w:r>
      <w:r>
        <w:rPr>
          <w:sz w:val="19"/>
          <w:szCs w:val="19"/>
        </w:rPr>
        <w:t xml:space="preserve"> </w:t>
      </w:r>
      <w:r w:rsidR="006D47E2" w:rsidRPr="00C53068">
        <w:rPr>
          <w:sz w:val="19"/>
          <w:szCs w:val="19"/>
        </w:rPr>
        <w:t>Office Box 77819</w:t>
      </w:r>
    </w:p>
    <w:p w14:paraId="29578DD1" w14:textId="21269327" w:rsidR="006D47E2" w:rsidRPr="00C53068" w:rsidRDefault="006D47E2" w:rsidP="006D47E2">
      <w:pPr>
        <w:jc w:val="both"/>
        <w:rPr>
          <w:sz w:val="19"/>
          <w:szCs w:val="19"/>
        </w:rPr>
      </w:pPr>
      <w:r w:rsidRPr="00C53068">
        <w:rPr>
          <w:sz w:val="19"/>
          <w:szCs w:val="19"/>
        </w:rPr>
        <w:t xml:space="preserve">            </w:t>
      </w:r>
      <w:r w:rsidRPr="00C53068">
        <w:rPr>
          <w:sz w:val="19"/>
          <w:szCs w:val="19"/>
        </w:rPr>
        <w:tab/>
      </w:r>
      <w:r w:rsidR="00C53068">
        <w:rPr>
          <w:sz w:val="19"/>
          <w:szCs w:val="19"/>
        </w:rPr>
        <w:tab/>
      </w:r>
      <w:r w:rsidR="00C53068">
        <w:rPr>
          <w:sz w:val="19"/>
          <w:szCs w:val="19"/>
        </w:rPr>
        <w:tab/>
      </w:r>
      <w:r w:rsidRPr="00C53068">
        <w:rPr>
          <w:sz w:val="19"/>
          <w:szCs w:val="19"/>
        </w:rPr>
        <w:t>Greensboro, NC 27417</w:t>
      </w:r>
    </w:p>
    <w:p w14:paraId="08393E72" w14:textId="77777777" w:rsidR="005F51C5" w:rsidRDefault="006D47E2" w:rsidP="005F51C5">
      <w:pPr>
        <w:jc w:val="both"/>
        <w:rPr>
          <w:sz w:val="19"/>
          <w:szCs w:val="19"/>
        </w:rPr>
      </w:pPr>
      <w:r w:rsidRPr="00C53068">
        <w:rPr>
          <w:sz w:val="19"/>
          <w:szCs w:val="19"/>
        </w:rPr>
        <w:tab/>
      </w:r>
      <w:r w:rsidRPr="00C53068">
        <w:rPr>
          <w:sz w:val="19"/>
          <w:szCs w:val="19"/>
        </w:rPr>
        <w:tab/>
      </w:r>
      <w:r w:rsidRPr="00C53068">
        <w:rPr>
          <w:sz w:val="19"/>
          <w:szCs w:val="19"/>
        </w:rPr>
        <w:tab/>
        <w:t>Tel: 336-217-6007 of 844-622-3572</w:t>
      </w:r>
    </w:p>
    <w:p w14:paraId="4F8B020C" w14:textId="438609F8" w:rsidR="005F51C5" w:rsidRDefault="006D47E2" w:rsidP="005F51C5">
      <w:pPr>
        <w:ind w:left="1440" w:firstLine="720"/>
        <w:jc w:val="both"/>
        <w:rPr>
          <w:sz w:val="19"/>
          <w:szCs w:val="19"/>
        </w:rPr>
      </w:pPr>
      <w:r w:rsidRPr="00C53068">
        <w:rPr>
          <w:sz w:val="19"/>
          <w:szCs w:val="19"/>
        </w:rPr>
        <w:t xml:space="preserve">Email: </w:t>
      </w:r>
      <w:r w:rsidR="005F51C5">
        <w:t>LCMHCinfo@ncblcmhc.org</w:t>
      </w:r>
    </w:p>
    <w:p w14:paraId="323B6D13" w14:textId="77777777" w:rsidR="005F51C5" w:rsidRDefault="005F51C5" w:rsidP="005F51C5">
      <w:pPr>
        <w:jc w:val="both"/>
        <w:rPr>
          <w:b/>
          <w:sz w:val="19"/>
          <w:szCs w:val="19"/>
        </w:rPr>
      </w:pPr>
    </w:p>
    <w:p w14:paraId="666D9513" w14:textId="77777777" w:rsidR="005F51C5" w:rsidRDefault="005F51C5" w:rsidP="005F51C5">
      <w:pPr>
        <w:jc w:val="both"/>
        <w:rPr>
          <w:b/>
          <w:sz w:val="19"/>
          <w:szCs w:val="19"/>
        </w:rPr>
      </w:pPr>
    </w:p>
    <w:p w14:paraId="46BC541F" w14:textId="2CD44526" w:rsidR="002F5FCD" w:rsidRPr="00C53068" w:rsidRDefault="002F5FCD" w:rsidP="005F51C5">
      <w:pPr>
        <w:jc w:val="center"/>
        <w:rPr>
          <w:b/>
          <w:sz w:val="19"/>
          <w:szCs w:val="19"/>
        </w:rPr>
      </w:pPr>
      <w:r w:rsidRPr="00C53068">
        <w:rPr>
          <w:b/>
          <w:sz w:val="19"/>
          <w:szCs w:val="19"/>
        </w:rPr>
        <w:t>Responsibilities of the Client</w:t>
      </w:r>
    </w:p>
    <w:p w14:paraId="41F3FED4" w14:textId="77777777" w:rsidR="002F5FCD" w:rsidRPr="00C53068" w:rsidRDefault="002F5FCD" w:rsidP="00C95879">
      <w:pPr>
        <w:jc w:val="center"/>
        <w:rPr>
          <w:b/>
          <w:sz w:val="19"/>
          <w:szCs w:val="19"/>
        </w:rPr>
      </w:pPr>
    </w:p>
    <w:p w14:paraId="0C2A194D" w14:textId="3C79F691" w:rsidR="00844028" w:rsidRPr="00C53068" w:rsidRDefault="00844028" w:rsidP="00844028">
      <w:pPr>
        <w:widowControl w:val="0"/>
        <w:autoSpaceDE w:val="0"/>
        <w:autoSpaceDN w:val="0"/>
        <w:adjustRightInd w:val="0"/>
        <w:jc w:val="both"/>
        <w:rPr>
          <w:b/>
          <w:bCs/>
          <w:sz w:val="19"/>
          <w:szCs w:val="19"/>
        </w:rPr>
      </w:pPr>
      <w:r w:rsidRPr="00C53068">
        <w:rPr>
          <w:sz w:val="19"/>
          <w:szCs w:val="19"/>
        </w:rPr>
        <w:t xml:space="preserve">The Client and/or parent(s) </w:t>
      </w:r>
      <w:r w:rsidR="001A7D9C">
        <w:rPr>
          <w:sz w:val="19"/>
          <w:szCs w:val="19"/>
        </w:rPr>
        <w:t>is/</w:t>
      </w:r>
      <w:r w:rsidRPr="00C53068">
        <w:rPr>
          <w:sz w:val="19"/>
          <w:szCs w:val="19"/>
        </w:rPr>
        <w:t>are responsible for setting and keeping their appointments. The Counselor must be informed of the Client’s inability to keep an appointment at least within 24 hours in advance. The Counselor may be reached directly</w:t>
      </w:r>
      <w:r w:rsidR="005F51C5">
        <w:rPr>
          <w:sz w:val="19"/>
          <w:szCs w:val="19"/>
        </w:rPr>
        <w:t xml:space="preserve"> by voice: 336-749-4163 or email: george@counselingandspirituality.org.in.</w:t>
      </w:r>
      <w:r w:rsidRPr="00C53068">
        <w:rPr>
          <w:sz w:val="19"/>
          <w:szCs w:val="19"/>
        </w:rPr>
        <w:t xml:space="preserve"> The Client or parents of the Client are expected to pay agreed upon fees in a timely manner</w:t>
      </w:r>
      <w:r w:rsidR="006F3B42">
        <w:rPr>
          <w:sz w:val="19"/>
          <w:szCs w:val="19"/>
        </w:rPr>
        <w:t xml:space="preserve"> unless excused by the counselor through mutual agreement</w:t>
      </w:r>
      <w:r w:rsidR="005F51C5">
        <w:rPr>
          <w:sz w:val="19"/>
          <w:szCs w:val="19"/>
        </w:rPr>
        <w:t xml:space="preserve">. </w:t>
      </w:r>
      <w:r w:rsidRPr="00C53068">
        <w:rPr>
          <w:sz w:val="19"/>
          <w:szCs w:val="19"/>
        </w:rPr>
        <w:t xml:space="preserve"> The Client and/or parent(s) are also responsible for following agreed upon goals that took place during the session of the Clinical Assessment.  At the same time, they will be actively involved in the modification of any treatment goals.  The Client and/or parent(s) are responsible for his or her actions through refusal of treatment or adherence to the instructions of this Therapist. Parent(s) and/or Client are also responsible for following the </w:t>
      </w:r>
      <w:r w:rsidR="005F51C5">
        <w:rPr>
          <w:sz w:val="19"/>
          <w:szCs w:val="19"/>
        </w:rPr>
        <w:t>Counseling and Spirituality</w:t>
      </w:r>
      <w:r w:rsidRPr="00C53068">
        <w:rPr>
          <w:sz w:val="19"/>
          <w:szCs w:val="19"/>
        </w:rPr>
        <w:t xml:space="preserve"> rules and regulations affecting Client care and conduct.  The Client and/or parent(s) must demonstrate the responsibility of holding in strict confidence other Clients’ mental health and substance abuse</w:t>
      </w:r>
      <w:r w:rsidR="006F3B42">
        <w:rPr>
          <w:sz w:val="19"/>
          <w:szCs w:val="19"/>
        </w:rPr>
        <w:t xml:space="preserve"> issues</w:t>
      </w:r>
      <w:r w:rsidRPr="00C53068">
        <w:rPr>
          <w:sz w:val="19"/>
          <w:szCs w:val="19"/>
        </w:rPr>
        <w:t xml:space="preserve">, which may be obtained during group therapy and in socialization. The Client and/or parent(s) must demonstrate the responsibility to keep </w:t>
      </w:r>
      <w:r w:rsidR="0049345A" w:rsidRPr="00C53068">
        <w:rPr>
          <w:sz w:val="19"/>
          <w:szCs w:val="19"/>
        </w:rPr>
        <w:t>me, the</w:t>
      </w:r>
      <w:r w:rsidRPr="00C53068">
        <w:rPr>
          <w:sz w:val="19"/>
          <w:szCs w:val="19"/>
        </w:rPr>
        <w:t xml:space="preserve"> Therapist informed of progress toward meeting agreed upon treatment goals and to terminate the counseling relationship before </w:t>
      </w:r>
      <w:r w:rsidR="006F3B42" w:rsidRPr="00C53068">
        <w:rPr>
          <w:sz w:val="19"/>
          <w:szCs w:val="19"/>
        </w:rPr>
        <w:t>entering</w:t>
      </w:r>
      <w:r w:rsidRPr="00C53068">
        <w:rPr>
          <w:sz w:val="19"/>
          <w:szCs w:val="19"/>
        </w:rPr>
        <w:t xml:space="preserve"> an arrangement with another counselor.  Please feel free to present any questions and concerns that you may have</w:t>
      </w:r>
      <w:r w:rsidR="001A7D9C">
        <w:rPr>
          <w:sz w:val="19"/>
          <w:szCs w:val="19"/>
        </w:rPr>
        <w:t>, allowing</w:t>
      </w:r>
      <w:r w:rsidRPr="00C53068">
        <w:rPr>
          <w:sz w:val="19"/>
          <w:szCs w:val="19"/>
        </w:rPr>
        <w:t xml:space="preserve"> this Therapist </w:t>
      </w:r>
      <w:r w:rsidR="006F3B42">
        <w:rPr>
          <w:sz w:val="19"/>
          <w:szCs w:val="19"/>
        </w:rPr>
        <w:t>to</w:t>
      </w:r>
      <w:r w:rsidRPr="00C53068">
        <w:rPr>
          <w:sz w:val="19"/>
          <w:szCs w:val="19"/>
        </w:rPr>
        <w:t xml:space="preserve"> address those questions and concerns. This will help to facilitate the Counselor-Client</w:t>
      </w:r>
      <w:r w:rsidR="0049345A" w:rsidRPr="00C53068">
        <w:rPr>
          <w:sz w:val="19"/>
          <w:szCs w:val="19"/>
        </w:rPr>
        <w:t xml:space="preserve"> and/or </w:t>
      </w:r>
      <w:r w:rsidRPr="00C53068">
        <w:rPr>
          <w:sz w:val="19"/>
          <w:szCs w:val="19"/>
        </w:rPr>
        <w:t xml:space="preserve">parent relationship. </w:t>
      </w:r>
    </w:p>
    <w:p w14:paraId="096D9A86" w14:textId="77777777" w:rsidR="002F5FCD" w:rsidRPr="00C53068" w:rsidRDefault="002F5FCD" w:rsidP="00C95879">
      <w:pPr>
        <w:jc w:val="center"/>
        <w:rPr>
          <w:b/>
          <w:sz w:val="19"/>
          <w:szCs w:val="19"/>
        </w:rPr>
      </w:pPr>
    </w:p>
    <w:p w14:paraId="75EE4FEB" w14:textId="77777777" w:rsidR="00AC3768" w:rsidRPr="00C53068" w:rsidRDefault="00AC3768" w:rsidP="00C53068">
      <w:pPr>
        <w:rPr>
          <w:b/>
          <w:sz w:val="19"/>
          <w:szCs w:val="19"/>
        </w:rPr>
      </w:pPr>
    </w:p>
    <w:p w14:paraId="0C3A58E5" w14:textId="504804D5" w:rsidR="002F5FCD" w:rsidRPr="00C53068" w:rsidRDefault="002F5FCD" w:rsidP="00844028">
      <w:pPr>
        <w:jc w:val="center"/>
        <w:rPr>
          <w:b/>
          <w:sz w:val="19"/>
          <w:szCs w:val="19"/>
        </w:rPr>
      </w:pPr>
      <w:r w:rsidRPr="00C53068">
        <w:rPr>
          <w:b/>
          <w:sz w:val="19"/>
          <w:szCs w:val="19"/>
        </w:rPr>
        <w:t>Consent for Treatment</w:t>
      </w:r>
    </w:p>
    <w:p w14:paraId="35710669" w14:textId="77777777" w:rsidR="002F5FCD" w:rsidRPr="00C53068" w:rsidRDefault="002F5FCD" w:rsidP="00C95879">
      <w:pPr>
        <w:jc w:val="center"/>
        <w:rPr>
          <w:b/>
          <w:sz w:val="19"/>
          <w:szCs w:val="19"/>
        </w:rPr>
      </w:pPr>
    </w:p>
    <w:p w14:paraId="4C0FACFB" w14:textId="77777777" w:rsidR="002F5FCD" w:rsidRPr="00C53068" w:rsidRDefault="002F5FCD" w:rsidP="00C95879">
      <w:pPr>
        <w:jc w:val="both"/>
        <w:rPr>
          <w:sz w:val="19"/>
          <w:szCs w:val="19"/>
        </w:rPr>
      </w:pPr>
      <w:r w:rsidRPr="00C53068">
        <w:rPr>
          <w:sz w:val="19"/>
          <w:szCs w:val="19"/>
        </w:rPr>
        <w:t xml:space="preserve">By signing below that you have read this disclosure statement, that your questions have been answered and that you understand all the information contained herein.  Your signature also indicates that you are consenting to receive counseling services from this Therapist. </w:t>
      </w:r>
    </w:p>
    <w:p w14:paraId="106BF3ED" w14:textId="77777777" w:rsidR="002F5FCD" w:rsidRPr="00C53068" w:rsidRDefault="002F5FCD" w:rsidP="00C95879">
      <w:pPr>
        <w:jc w:val="center"/>
        <w:rPr>
          <w:b/>
          <w:sz w:val="19"/>
          <w:szCs w:val="19"/>
        </w:rPr>
      </w:pPr>
    </w:p>
    <w:p w14:paraId="3A873906" w14:textId="2E397881" w:rsidR="002F5FCD" w:rsidRPr="00C53068" w:rsidRDefault="004556F5" w:rsidP="00844028">
      <w:pPr>
        <w:jc w:val="center"/>
        <w:rPr>
          <w:b/>
          <w:sz w:val="19"/>
          <w:szCs w:val="19"/>
        </w:rPr>
      </w:pPr>
      <w:r w:rsidRPr="00C53068">
        <w:rPr>
          <w:b/>
          <w:sz w:val="19"/>
          <w:szCs w:val="19"/>
        </w:rPr>
        <w:lastRenderedPageBreak/>
        <w:t xml:space="preserve"> </w:t>
      </w:r>
      <w:r w:rsidR="002F5FCD" w:rsidRPr="00C53068">
        <w:rPr>
          <w:b/>
          <w:sz w:val="19"/>
          <w:szCs w:val="19"/>
        </w:rPr>
        <w:t>Signatures</w:t>
      </w:r>
    </w:p>
    <w:p w14:paraId="70A37C6F" w14:textId="77777777" w:rsidR="002F5FCD" w:rsidRPr="00C53068" w:rsidRDefault="002F5FCD" w:rsidP="00C95879">
      <w:pPr>
        <w:rPr>
          <w:sz w:val="19"/>
          <w:szCs w:val="19"/>
        </w:rPr>
      </w:pPr>
    </w:p>
    <w:p w14:paraId="4AE9A5AF" w14:textId="77777777" w:rsidR="002F5FCD" w:rsidRPr="00C53068" w:rsidRDefault="002F5FCD" w:rsidP="00C95879">
      <w:pPr>
        <w:rPr>
          <w:sz w:val="19"/>
          <w:szCs w:val="19"/>
        </w:rPr>
      </w:pPr>
      <w:r w:rsidRPr="00C53068">
        <w:rPr>
          <w:sz w:val="19"/>
          <w:szCs w:val="19"/>
        </w:rPr>
        <w:t>Client: _____________________________________________________ Date: ______</w:t>
      </w:r>
    </w:p>
    <w:p w14:paraId="0086120E" w14:textId="77777777" w:rsidR="002F5FCD" w:rsidRPr="00C53068" w:rsidRDefault="002F5FCD" w:rsidP="00C95879">
      <w:pPr>
        <w:rPr>
          <w:sz w:val="19"/>
          <w:szCs w:val="19"/>
        </w:rPr>
      </w:pPr>
    </w:p>
    <w:p w14:paraId="326F50A5" w14:textId="0706C989" w:rsidR="002F5FCD" w:rsidRPr="00C53068" w:rsidRDefault="00E4782A" w:rsidP="00C95879">
      <w:pPr>
        <w:rPr>
          <w:sz w:val="19"/>
          <w:szCs w:val="19"/>
        </w:rPr>
      </w:pPr>
      <w:r w:rsidRPr="00C53068">
        <w:rPr>
          <w:sz w:val="19"/>
          <w:szCs w:val="19"/>
        </w:rPr>
        <w:t>Client</w:t>
      </w:r>
      <w:r w:rsidR="002F5FCD" w:rsidRPr="00C53068">
        <w:rPr>
          <w:sz w:val="19"/>
          <w:szCs w:val="19"/>
        </w:rPr>
        <w:t>: _____________________________________________</w:t>
      </w:r>
      <w:r w:rsidRPr="00C53068">
        <w:rPr>
          <w:sz w:val="19"/>
          <w:szCs w:val="19"/>
        </w:rPr>
        <w:t>________</w:t>
      </w:r>
      <w:r w:rsidR="002F5FCD" w:rsidRPr="00C53068">
        <w:rPr>
          <w:sz w:val="19"/>
          <w:szCs w:val="19"/>
        </w:rPr>
        <w:t xml:space="preserve"> Date: ______</w:t>
      </w:r>
    </w:p>
    <w:p w14:paraId="73758E33" w14:textId="77777777" w:rsidR="002F5FCD" w:rsidRPr="00C53068" w:rsidRDefault="002F5FCD" w:rsidP="00C95879">
      <w:pPr>
        <w:jc w:val="both"/>
        <w:rPr>
          <w:sz w:val="19"/>
          <w:szCs w:val="19"/>
        </w:rPr>
      </w:pPr>
    </w:p>
    <w:p w14:paraId="7FDD3212" w14:textId="3E7E8067" w:rsidR="002F5FCD" w:rsidRPr="00C53068" w:rsidRDefault="002F5FCD" w:rsidP="00936A1E">
      <w:pPr>
        <w:tabs>
          <w:tab w:val="left" w:pos="270"/>
          <w:tab w:val="left" w:pos="360"/>
          <w:tab w:val="left" w:pos="450"/>
        </w:tabs>
        <w:jc w:val="both"/>
        <w:rPr>
          <w:sz w:val="19"/>
          <w:szCs w:val="19"/>
        </w:rPr>
      </w:pPr>
      <w:r w:rsidRPr="00C53068">
        <w:rPr>
          <w:sz w:val="19"/>
          <w:szCs w:val="19"/>
        </w:rPr>
        <w:t>Guardian:  _____________________________________________</w:t>
      </w:r>
      <w:r w:rsidR="00E4782A" w:rsidRPr="00C53068">
        <w:rPr>
          <w:sz w:val="19"/>
          <w:szCs w:val="19"/>
        </w:rPr>
        <w:t>_____</w:t>
      </w:r>
      <w:r w:rsidRPr="00C53068">
        <w:rPr>
          <w:sz w:val="19"/>
          <w:szCs w:val="19"/>
        </w:rPr>
        <w:t xml:space="preserve"> Date: _______</w:t>
      </w:r>
    </w:p>
    <w:p w14:paraId="63D6E894" w14:textId="77777777" w:rsidR="002F5FCD" w:rsidRPr="00C53068" w:rsidRDefault="002F5FCD" w:rsidP="00936A1E">
      <w:pPr>
        <w:tabs>
          <w:tab w:val="left" w:pos="270"/>
          <w:tab w:val="left" w:pos="360"/>
          <w:tab w:val="left" w:pos="450"/>
        </w:tabs>
        <w:jc w:val="both"/>
        <w:rPr>
          <w:sz w:val="19"/>
          <w:szCs w:val="19"/>
        </w:rPr>
      </w:pPr>
    </w:p>
    <w:p w14:paraId="46A56256" w14:textId="1B64ED67" w:rsidR="002F5FCD" w:rsidRPr="0059054C" w:rsidRDefault="002F5FCD" w:rsidP="00936A1E">
      <w:pPr>
        <w:tabs>
          <w:tab w:val="left" w:pos="270"/>
          <w:tab w:val="left" w:pos="360"/>
          <w:tab w:val="left" w:pos="450"/>
        </w:tabs>
        <w:jc w:val="both"/>
        <w:rPr>
          <w:sz w:val="20"/>
          <w:szCs w:val="20"/>
        </w:rPr>
      </w:pPr>
      <w:r w:rsidRPr="00C53068">
        <w:rPr>
          <w:sz w:val="19"/>
          <w:szCs w:val="19"/>
        </w:rPr>
        <w:t>Counselor:  _____________________________________________</w:t>
      </w:r>
      <w:r w:rsidRPr="0059054C">
        <w:rPr>
          <w:sz w:val="20"/>
          <w:szCs w:val="20"/>
        </w:rPr>
        <w:t>_____</w:t>
      </w:r>
      <w:r w:rsidR="00E4782A" w:rsidRPr="0059054C">
        <w:rPr>
          <w:sz w:val="20"/>
          <w:szCs w:val="20"/>
        </w:rPr>
        <w:t xml:space="preserve"> </w:t>
      </w:r>
      <w:r w:rsidRPr="0059054C">
        <w:rPr>
          <w:sz w:val="20"/>
          <w:szCs w:val="20"/>
        </w:rPr>
        <w:t>Date: ______</w:t>
      </w:r>
    </w:p>
    <w:sectPr w:rsidR="002F5FCD" w:rsidRPr="0059054C" w:rsidSect="00B0307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026" w:left="1800" w:header="3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2807" w14:textId="77777777" w:rsidR="00401337" w:rsidRDefault="00401337">
      <w:r>
        <w:separator/>
      </w:r>
    </w:p>
  </w:endnote>
  <w:endnote w:type="continuationSeparator" w:id="0">
    <w:p w14:paraId="74ECA1B0" w14:textId="77777777" w:rsidR="00401337" w:rsidRDefault="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102973"/>
      <w:docPartObj>
        <w:docPartGallery w:val="Page Numbers (Bottom of Page)"/>
        <w:docPartUnique/>
      </w:docPartObj>
    </w:sdtPr>
    <w:sdtContent>
      <w:p w14:paraId="105636DC" w14:textId="050586D8" w:rsidR="006F3B42" w:rsidRDefault="006F3B42" w:rsidP="00B030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F4B3E" w14:textId="77777777" w:rsidR="006F3B42" w:rsidRDefault="006F3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0180064"/>
      <w:docPartObj>
        <w:docPartGallery w:val="Page Numbers (Bottom of Page)"/>
        <w:docPartUnique/>
      </w:docPartObj>
    </w:sdtPr>
    <w:sdtContent>
      <w:p w14:paraId="42D0CAB6" w14:textId="48954DC5" w:rsidR="006F3B42" w:rsidRDefault="006F3B42" w:rsidP="00B030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297095" w14:textId="77777777" w:rsidR="006F3B42" w:rsidRDefault="006F3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594" w14:textId="77777777" w:rsidR="00086CBE" w:rsidRDefault="0008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3270" w14:textId="77777777" w:rsidR="00401337" w:rsidRDefault="00401337">
      <w:r>
        <w:separator/>
      </w:r>
    </w:p>
  </w:footnote>
  <w:footnote w:type="continuationSeparator" w:id="0">
    <w:p w14:paraId="147BB089" w14:textId="77777777" w:rsidR="00401337" w:rsidRDefault="0040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766" w14:textId="77777777" w:rsidR="00773698" w:rsidRDefault="00773698" w:rsidP="005D6A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DC129" w14:textId="77777777" w:rsidR="00773698" w:rsidRDefault="00773698" w:rsidP="005D6A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724C" w14:textId="6A8862C8" w:rsidR="00773698" w:rsidRPr="00875C82" w:rsidRDefault="00773698" w:rsidP="00875C82">
    <w:pPr>
      <w:pStyle w:val="Header"/>
      <w:ind w:right="360"/>
      <w:rPr>
        <w:sz w:val="20"/>
        <w:szCs w:val="20"/>
      </w:rPr>
    </w:pPr>
  </w:p>
  <w:tbl>
    <w:tblPr>
      <w:tblW w:w="89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7214"/>
    </w:tblGrid>
    <w:tr w:rsidR="00743D72" w:rsidRPr="00D3734B" w14:paraId="038F2A04" w14:textId="77777777" w:rsidTr="009C6181">
      <w:trPr>
        <w:trHeight w:val="697"/>
      </w:trPr>
      <w:tc>
        <w:tcPr>
          <w:tcW w:w="1751" w:type="dxa"/>
          <w:shd w:val="clear" w:color="auto" w:fill="auto"/>
        </w:tcPr>
        <w:p w14:paraId="6B38CA6B" w14:textId="77777777" w:rsidR="00743D72" w:rsidRDefault="00743D72" w:rsidP="00743D72">
          <w:pPr>
            <w:pStyle w:val="Header"/>
            <w:shd w:val="clear" w:color="auto" w:fill="F2DBDB" w:themeFill="accent2" w:themeFillTint="33"/>
            <w:ind w:left="68"/>
            <w:jc w:val="center"/>
            <w:rPr>
              <w:sz w:val="18"/>
              <w:szCs w:val="18"/>
            </w:rPr>
          </w:pPr>
          <w:r>
            <w:rPr>
              <w:noProof/>
              <w:sz w:val="18"/>
              <w:szCs w:val="18"/>
            </w:rPr>
            <w:drawing>
              <wp:inline distT="0" distB="0" distL="0" distR="0" wp14:anchorId="264B9380" wp14:editId="3C666A3F">
                <wp:extent cx="777875" cy="574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213749_640 copy.jpg"/>
                        <pic:cNvPicPr/>
                      </pic:nvPicPr>
                      <pic:blipFill>
                        <a:blip r:embed="rId1">
                          <a:extLst>
                            <a:ext uri="{28A0092B-C50C-407E-A947-70E740481C1C}">
                              <a14:useLocalDpi xmlns:a14="http://schemas.microsoft.com/office/drawing/2010/main" val="0"/>
                            </a:ext>
                          </a:extLst>
                        </a:blip>
                        <a:stretch>
                          <a:fillRect/>
                        </a:stretch>
                      </pic:blipFill>
                      <pic:spPr>
                        <a:xfrm>
                          <a:off x="0" y="0"/>
                          <a:ext cx="817166" cy="603343"/>
                        </a:xfrm>
                        <a:prstGeom prst="rect">
                          <a:avLst/>
                        </a:prstGeom>
                      </pic:spPr>
                    </pic:pic>
                  </a:graphicData>
                </a:graphic>
              </wp:inline>
            </w:drawing>
          </w:r>
        </w:p>
        <w:p w14:paraId="7CBA51D2" w14:textId="77777777" w:rsidR="00743D72" w:rsidRPr="00C62C9B" w:rsidRDefault="00743D72" w:rsidP="00743D72">
          <w:pPr>
            <w:pStyle w:val="Header"/>
            <w:shd w:val="clear" w:color="auto" w:fill="F2DBDB" w:themeFill="accent2" w:themeFillTint="33"/>
            <w:ind w:left="68"/>
            <w:jc w:val="center"/>
            <w:rPr>
              <w:b/>
              <w:i/>
              <w:sz w:val="18"/>
              <w:szCs w:val="18"/>
            </w:rPr>
          </w:pPr>
          <w:r w:rsidRPr="00C62C9B">
            <w:rPr>
              <w:b/>
              <w:i/>
              <w:color w:val="E36C0A" w:themeColor="accent6" w:themeShade="BF"/>
              <w:sz w:val="10"/>
              <w:szCs w:val="10"/>
            </w:rPr>
            <w:t>Entering Roots of Being</w:t>
          </w:r>
        </w:p>
      </w:tc>
      <w:tc>
        <w:tcPr>
          <w:tcW w:w="7214" w:type="dxa"/>
        </w:tcPr>
        <w:p w14:paraId="12E1D54F" w14:textId="77777777" w:rsidR="00743D72" w:rsidRDefault="00743D72" w:rsidP="00743D72">
          <w:pPr>
            <w:pStyle w:val="Header"/>
            <w:shd w:val="clear" w:color="auto" w:fill="F2DBDB" w:themeFill="accent2" w:themeFillTint="33"/>
            <w:rPr>
              <w:sz w:val="20"/>
              <w:szCs w:val="20"/>
            </w:rPr>
          </w:pPr>
        </w:p>
        <w:p w14:paraId="7CC10074" w14:textId="77777777" w:rsidR="00743D72" w:rsidRPr="003E3391" w:rsidRDefault="00743D72" w:rsidP="00743D72">
          <w:pPr>
            <w:pStyle w:val="Header"/>
            <w:shd w:val="clear" w:color="auto" w:fill="F2DBDB" w:themeFill="accent2" w:themeFillTint="33"/>
            <w:jc w:val="center"/>
            <w:rPr>
              <w:b/>
              <w:color w:val="244061" w:themeColor="accent1" w:themeShade="80"/>
            </w:rPr>
          </w:pPr>
          <w:r w:rsidRPr="003E3391">
            <w:rPr>
              <w:b/>
              <w:color w:val="244061" w:themeColor="accent1" w:themeShade="80"/>
            </w:rPr>
            <w:t>Counseling and Spirituality</w:t>
          </w:r>
        </w:p>
        <w:p w14:paraId="4A432FE8" w14:textId="66BD1AE7" w:rsidR="00785D3B" w:rsidRDefault="00743D72" w:rsidP="00743D72">
          <w:pPr>
            <w:pStyle w:val="Header"/>
            <w:shd w:val="clear" w:color="auto" w:fill="F2DBDB" w:themeFill="accent2" w:themeFillTint="33"/>
            <w:jc w:val="center"/>
            <w:rPr>
              <w:b/>
              <w:color w:val="943634" w:themeColor="accent2" w:themeShade="BF"/>
              <w:sz w:val="18"/>
              <w:szCs w:val="18"/>
            </w:rPr>
          </w:pPr>
          <w:r w:rsidRPr="003E3391">
            <w:rPr>
              <w:b/>
              <w:color w:val="943634" w:themeColor="accent2" w:themeShade="BF"/>
              <w:sz w:val="18"/>
              <w:szCs w:val="18"/>
            </w:rPr>
            <w:t>George Campbell Hage, Ed. D., Ph. D., L</w:t>
          </w:r>
          <w:r w:rsidR="00C77E52">
            <w:rPr>
              <w:b/>
              <w:color w:val="943634" w:themeColor="accent2" w:themeShade="BF"/>
              <w:sz w:val="18"/>
              <w:szCs w:val="18"/>
            </w:rPr>
            <w:t>CMHCS</w:t>
          </w:r>
          <w:r w:rsidRPr="003E3391">
            <w:rPr>
              <w:b/>
              <w:color w:val="943634" w:themeColor="accent2" w:themeShade="BF"/>
              <w:sz w:val="18"/>
              <w:szCs w:val="18"/>
            </w:rPr>
            <w:t xml:space="preserve">, </w:t>
          </w:r>
          <w:r w:rsidR="00086CBE">
            <w:rPr>
              <w:b/>
              <w:color w:val="943634" w:themeColor="accent2" w:themeShade="BF"/>
              <w:sz w:val="18"/>
              <w:szCs w:val="18"/>
            </w:rPr>
            <w:t>4061 Tangle Lane</w:t>
          </w:r>
          <w:r w:rsidR="00785D3B">
            <w:rPr>
              <w:b/>
              <w:color w:val="943634" w:themeColor="accent2" w:themeShade="BF"/>
              <w:sz w:val="18"/>
              <w:szCs w:val="18"/>
            </w:rPr>
            <w:t xml:space="preserve">, </w:t>
          </w:r>
        </w:p>
        <w:p w14:paraId="133B4A4B" w14:textId="6C53CFD7" w:rsidR="00743D72" w:rsidRPr="003E3391" w:rsidRDefault="00743D72" w:rsidP="00743D72">
          <w:pPr>
            <w:pStyle w:val="Header"/>
            <w:shd w:val="clear" w:color="auto" w:fill="F2DBDB" w:themeFill="accent2" w:themeFillTint="33"/>
            <w:jc w:val="center"/>
            <w:rPr>
              <w:sz w:val="18"/>
              <w:szCs w:val="18"/>
            </w:rPr>
          </w:pPr>
          <w:r w:rsidRPr="003E3391">
            <w:rPr>
              <w:b/>
              <w:color w:val="943634" w:themeColor="accent2" w:themeShade="BF"/>
              <w:sz w:val="18"/>
              <w:szCs w:val="18"/>
            </w:rPr>
            <w:t>Winston-Salem, NC 2710</w:t>
          </w:r>
          <w:r w:rsidR="00C77E52">
            <w:rPr>
              <w:b/>
              <w:color w:val="943634" w:themeColor="accent2" w:themeShade="BF"/>
              <w:sz w:val="18"/>
              <w:szCs w:val="18"/>
            </w:rPr>
            <w:t>6</w:t>
          </w:r>
          <w:r w:rsidRPr="003E3391">
            <w:rPr>
              <w:sz w:val="18"/>
              <w:szCs w:val="18"/>
            </w:rPr>
            <w:t xml:space="preserve">, </w:t>
          </w:r>
          <w:r w:rsidR="00086CBE">
            <w:rPr>
              <w:sz w:val="18"/>
              <w:szCs w:val="18"/>
            </w:rPr>
            <w:t>Sole Proprietorship Tax ID: …-…-0507</w:t>
          </w:r>
        </w:p>
        <w:p w14:paraId="649DE54D" w14:textId="10A0386D" w:rsidR="00743D72" w:rsidRPr="003E3391" w:rsidRDefault="00743D72" w:rsidP="00743D72">
          <w:pPr>
            <w:pStyle w:val="Header"/>
            <w:shd w:val="clear" w:color="auto" w:fill="F2DBDB" w:themeFill="accent2" w:themeFillTint="33"/>
            <w:jc w:val="center"/>
            <w:rPr>
              <w:b/>
              <w:color w:val="E36C0A" w:themeColor="accent6" w:themeShade="BF"/>
              <w:sz w:val="18"/>
              <w:szCs w:val="18"/>
            </w:rPr>
          </w:pPr>
          <w:r w:rsidRPr="003E3391">
            <w:rPr>
              <w:b/>
              <w:color w:val="E36C0A" w:themeColor="accent6" w:themeShade="BF"/>
              <w:sz w:val="18"/>
              <w:szCs w:val="18"/>
            </w:rPr>
            <w:t>Tel: 336-</w:t>
          </w:r>
          <w:r w:rsidR="00086CBE">
            <w:rPr>
              <w:b/>
              <w:color w:val="E36C0A" w:themeColor="accent6" w:themeShade="BF"/>
              <w:sz w:val="18"/>
              <w:szCs w:val="18"/>
            </w:rPr>
            <w:t>406</w:t>
          </w:r>
          <w:r w:rsidRPr="003E3391">
            <w:rPr>
              <w:b/>
              <w:color w:val="E36C0A" w:themeColor="accent6" w:themeShade="BF"/>
              <w:sz w:val="18"/>
              <w:szCs w:val="18"/>
            </w:rPr>
            <w:t>-</w:t>
          </w:r>
          <w:r w:rsidR="00086CBE">
            <w:rPr>
              <w:b/>
              <w:color w:val="E36C0A" w:themeColor="accent6" w:themeShade="BF"/>
              <w:sz w:val="18"/>
              <w:szCs w:val="18"/>
            </w:rPr>
            <w:t>1018</w:t>
          </w:r>
          <w:r w:rsidRPr="003E3391">
            <w:rPr>
              <w:b/>
              <w:color w:val="E36C0A" w:themeColor="accent6" w:themeShade="BF"/>
              <w:sz w:val="18"/>
              <w:szCs w:val="18"/>
            </w:rPr>
            <w:t xml:space="preserve">, email: </w:t>
          </w:r>
          <w:hyperlink r:id="rId2" w:history="1">
            <w:r w:rsidRPr="003E3391">
              <w:rPr>
                <w:b/>
                <w:color w:val="E36C0A" w:themeColor="accent6" w:themeShade="BF"/>
                <w:sz w:val="18"/>
                <w:szCs w:val="18"/>
              </w:rPr>
              <w:t>george@counselingandspirituality.org.in</w:t>
            </w:r>
          </w:hyperlink>
        </w:p>
        <w:p w14:paraId="1872B4CF" w14:textId="77777777" w:rsidR="00743D72" w:rsidRPr="00D3734B" w:rsidRDefault="00743D72" w:rsidP="00743D72">
          <w:pPr>
            <w:pStyle w:val="Header"/>
            <w:shd w:val="clear" w:color="auto" w:fill="F2DBDB" w:themeFill="accent2" w:themeFillTint="33"/>
            <w:jc w:val="center"/>
            <w:rPr>
              <w:sz w:val="10"/>
              <w:szCs w:val="10"/>
            </w:rPr>
          </w:pPr>
        </w:p>
      </w:tc>
    </w:tr>
  </w:tbl>
  <w:p w14:paraId="3024815C" w14:textId="49780D0F" w:rsidR="00773698" w:rsidRDefault="00773698" w:rsidP="00875C8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3FE1" w14:textId="77777777" w:rsidR="00773698" w:rsidRDefault="00773698" w:rsidP="00875C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230">
      <w:rPr>
        <w:rStyle w:val="PageNumber"/>
        <w:noProof/>
      </w:rPr>
      <w:t>1</w:t>
    </w:r>
    <w:r>
      <w:rPr>
        <w:rStyle w:val="PageNumber"/>
      </w:rPr>
      <w:fldChar w:fldCharType="end"/>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7429"/>
    </w:tblGrid>
    <w:tr w:rsidR="00743D72" w:rsidRPr="00D3734B" w14:paraId="23530265" w14:textId="77777777" w:rsidTr="00CD0EE5">
      <w:trPr>
        <w:trHeight w:val="697"/>
      </w:trPr>
      <w:tc>
        <w:tcPr>
          <w:tcW w:w="1751" w:type="dxa"/>
          <w:shd w:val="clear" w:color="auto" w:fill="auto"/>
        </w:tcPr>
        <w:p w14:paraId="6773FCBF" w14:textId="77777777" w:rsidR="00743D72" w:rsidRDefault="00743D72" w:rsidP="00743D72">
          <w:pPr>
            <w:pStyle w:val="Header"/>
            <w:shd w:val="clear" w:color="auto" w:fill="F2DBDB" w:themeFill="accent2" w:themeFillTint="33"/>
            <w:ind w:left="68"/>
            <w:jc w:val="center"/>
            <w:rPr>
              <w:sz w:val="18"/>
              <w:szCs w:val="18"/>
            </w:rPr>
          </w:pPr>
          <w:r>
            <w:rPr>
              <w:noProof/>
              <w:sz w:val="18"/>
              <w:szCs w:val="18"/>
            </w:rPr>
            <w:drawing>
              <wp:inline distT="0" distB="0" distL="0" distR="0" wp14:anchorId="428F951D" wp14:editId="19584AC3">
                <wp:extent cx="777875" cy="574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213749_640 copy.jpg"/>
                        <pic:cNvPicPr/>
                      </pic:nvPicPr>
                      <pic:blipFill>
                        <a:blip r:embed="rId1">
                          <a:extLst>
                            <a:ext uri="{28A0092B-C50C-407E-A947-70E740481C1C}">
                              <a14:useLocalDpi xmlns:a14="http://schemas.microsoft.com/office/drawing/2010/main" val="0"/>
                            </a:ext>
                          </a:extLst>
                        </a:blip>
                        <a:stretch>
                          <a:fillRect/>
                        </a:stretch>
                      </pic:blipFill>
                      <pic:spPr>
                        <a:xfrm>
                          <a:off x="0" y="0"/>
                          <a:ext cx="817166" cy="603343"/>
                        </a:xfrm>
                        <a:prstGeom prst="rect">
                          <a:avLst/>
                        </a:prstGeom>
                      </pic:spPr>
                    </pic:pic>
                  </a:graphicData>
                </a:graphic>
              </wp:inline>
            </w:drawing>
          </w:r>
        </w:p>
        <w:p w14:paraId="67B40C1E" w14:textId="77777777" w:rsidR="00743D72" w:rsidRPr="00C62C9B" w:rsidRDefault="00743D72" w:rsidP="00743D72">
          <w:pPr>
            <w:pStyle w:val="Header"/>
            <w:shd w:val="clear" w:color="auto" w:fill="F2DBDB" w:themeFill="accent2" w:themeFillTint="33"/>
            <w:ind w:left="68"/>
            <w:jc w:val="center"/>
            <w:rPr>
              <w:b/>
              <w:i/>
              <w:sz w:val="18"/>
              <w:szCs w:val="18"/>
            </w:rPr>
          </w:pPr>
          <w:r w:rsidRPr="00C62C9B">
            <w:rPr>
              <w:b/>
              <w:i/>
              <w:color w:val="E36C0A" w:themeColor="accent6" w:themeShade="BF"/>
              <w:sz w:val="10"/>
              <w:szCs w:val="10"/>
            </w:rPr>
            <w:t>Entering Roots of Being</w:t>
          </w:r>
        </w:p>
      </w:tc>
      <w:tc>
        <w:tcPr>
          <w:tcW w:w="7429" w:type="dxa"/>
        </w:tcPr>
        <w:p w14:paraId="0141C7D9" w14:textId="77777777" w:rsidR="00743D72" w:rsidRDefault="00743D72" w:rsidP="00743D72">
          <w:pPr>
            <w:pStyle w:val="Header"/>
            <w:shd w:val="clear" w:color="auto" w:fill="F2DBDB" w:themeFill="accent2" w:themeFillTint="33"/>
            <w:rPr>
              <w:sz w:val="20"/>
              <w:szCs w:val="20"/>
            </w:rPr>
          </w:pPr>
        </w:p>
        <w:p w14:paraId="539C875A" w14:textId="77777777" w:rsidR="00743D72" w:rsidRPr="003E3391" w:rsidRDefault="00743D72" w:rsidP="00743D72">
          <w:pPr>
            <w:pStyle w:val="Header"/>
            <w:shd w:val="clear" w:color="auto" w:fill="F2DBDB" w:themeFill="accent2" w:themeFillTint="33"/>
            <w:jc w:val="center"/>
            <w:rPr>
              <w:b/>
              <w:color w:val="244061" w:themeColor="accent1" w:themeShade="80"/>
            </w:rPr>
          </w:pPr>
          <w:r w:rsidRPr="003E3391">
            <w:rPr>
              <w:b/>
              <w:color w:val="244061" w:themeColor="accent1" w:themeShade="80"/>
            </w:rPr>
            <w:t>Counseling and Spirituality</w:t>
          </w:r>
        </w:p>
        <w:p w14:paraId="37017864" w14:textId="6A4A1351" w:rsidR="00743D72" w:rsidRPr="003E3391" w:rsidRDefault="00743D72" w:rsidP="00743D72">
          <w:pPr>
            <w:pStyle w:val="Header"/>
            <w:shd w:val="clear" w:color="auto" w:fill="F2DBDB" w:themeFill="accent2" w:themeFillTint="33"/>
            <w:jc w:val="center"/>
            <w:rPr>
              <w:sz w:val="18"/>
              <w:szCs w:val="18"/>
            </w:rPr>
          </w:pPr>
          <w:r w:rsidRPr="003E3391">
            <w:rPr>
              <w:b/>
              <w:color w:val="943634" w:themeColor="accent2" w:themeShade="BF"/>
              <w:sz w:val="18"/>
              <w:szCs w:val="18"/>
            </w:rPr>
            <w:t>George Campbell Hage, Ed. D., Ph. D., LC</w:t>
          </w:r>
          <w:r w:rsidR="00CD0EE5">
            <w:rPr>
              <w:b/>
              <w:color w:val="943634" w:themeColor="accent2" w:themeShade="BF"/>
              <w:sz w:val="18"/>
              <w:szCs w:val="18"/>
            </w:rPr>
            <w:t>MHC</w:t>
          </w:r>
          <w:r w:rsidRPr="003E3391">
            <w:rPr>
              <w:b/>
              <w:color w:val="943634" w:themeColor="accent2" w:themeShade="BF"/>
              <w:sz w:val="18"/>
              <w:szCs w:val="18"/>
            </w:rPr>
            <w:t xml:space="preserve">S, </w:t>
          </w:r>
          <w:r w:rsidR="00FD1039">
            <w:rPr>
              <w:b/>
              <w:color w:val="943634" w:themeColor="accent2" w:themeShade="BF"/>
              <w:sz w:val="18"/>
              <w:szCs w:val="18"/>
            </w:rPr>
            <w:t>3</w:t>
          </w:r>
          <w:r w:rsidR="00346F96">
            <w:rPr>
              <w:b/>
              <w:color w:val="943634" w:themeColor="accent2" w:themeShade="BF"/>
              <w:sz w:val="18"/>
              <w:szCs w:val="18"/>
            </w:rPr>
            <w:t>1</w:t>
          </w:r>
          <w:r w:rsidR="00FD1039">
            <w:rPr>
              <w:b/>
              <w:color w:val="943634" w:themeColor="accent2" w:themeShade="BF"/>
              <w:sz w:val="18"/>
              <w:szCs w:val="18"/>
            </w:rPr>
            <w:t>5</w:t>
          </w:r>
          <w:r w:rsidR="00431231">
            <w:rPr>
              <w:b/>
              <w:color w:val="943634" w:themeColor="accent2" w:themeShade="BF"/>
              <w:sz w:val="18"/>
              <w:szCs w:val="18"/>
            </w:rPr>
            <w:t>3</w:t>
          </w:r>
          <w:r w:rsidR="00FD1039">
            <w:rPr>
              <w:b/>
              <w:color w:val="943634" w:themeColor="accent2" w:themeShade="BF"/>
              <w:sz w:val="18"/>
              <w:szCs w:val="18"/>
            </w:rPr>
            <w:t xml:space="preserve"> </w:t>
          </w:r>
          <w:r w:rsidR="00346F96">
            <w:rPr>
              <w:b/>
              <w:color w:val="943634" w:themeColor="accent2" w:themeShade="BF"/>
              <w:sz w:val="18"/>
              <w:szCs w:val="18"/>
            </w:rPr>
            <w:t>Reynolda Road NW</w:t>
          </w:r>
          <w:r w:rsidR="009F6B4F">
            <w:rPr>
              <w:b/>
              <w:color w:val="943634" w:themeColor="accent2" w:themeShade="BF"/>
              <w:sz w:val="18"/>
              <w:szCs w:val="18"/>
            </w:rPr>
            <w:t>,</w:t>
          </w:r>
          <w:r w:rsidRPr="003E3391">
            <w:rPr>
              <w:b/>
              <w:color w:val="943634" w:themeColor="accent2" w:themeShade="BF"/>
              <w:sz w:val="18"/>
              <w:szCs w:val="18"/>
            </w:rPr>
            <w:t xml:space="preserve"> Winston-Salem, NC 2710</w:t>
          </w:r>
          <w:r w:rsidR="00346F96">
            <w:rPr>
              <w:b/>
              <w:color w:val="943634" w:themeColor="accent2" w:themeShade="BF"/>
              <w:sz w:val="18"/>
              <w:szCs w:val="18"/>
            </w:rPr>
            <w:t>6</w:t>
          </w:r>
          <w:r w:rsidRPr="003E3391">
            <w:rPr>
              <w:sz w:val="18"/>
              <w:szCs w:val="18"/>
            </w:rPr>
            <w:t xml:space="preserve">, </w:t>
          </w:r>
        </w:p>
        <w:p w14:paraId="4E745A76" w14:textId="77777777" w:rsidR="00743D72" w:rsidRPr="003E3391" w:rsidRDefault="00743D72" w:rsidP="00743D72">
          <w:pPr>
            <w:pStyle w:val="Header"/>
            <w:shd w:val="clear" w:color="auto" w:fill="F2DBDB" w:themeFill="accent2" w:themeFillTint="33"/>
            <w:jc w:val="center"/>
            <w:rPr>
              <w:b/>
              <w:color w:val="E36C0A" w:themeColor="accent6" w:themeShade="BF"/>
              <w:sz w:val="18"/>
              <w:szCs w:val="18"/>
            </w:rPr>
          </w:pPr>
          <w:r w:rsidRPr="003E3391">
            <w:rPr>
              <w:b/>
              <w:color w:val="E36C0A" w:themeColor="accent6" w:themeShade="BF"/>
              <w:sz w:val="18"/>
              <w:szCs w:val="18"/>
            </w:rPr>
            <w:t xml:space="preserve">Tel: 336-749-4163, email: </w:t>
          </w:r>
          <w:hyperlink r:id="rId2" w:history="1">
            <w:r w:rsidRPr="003E3391">
              <w:rPr>
                <w:b/>
                <w:color w:val="E36C0A" w:themeColor="accent6" w:themeShade="BF"/>
                <w:sz w:val="18"/>
                <w:szCs w:val="18"/>
              </w:rPr>
              <w:t>george@counselingandspirituality.org.in</w:t>
            </w:r>
          </w:hyperlink>
        </w:p>
        <w:p w14:paraId="60BF3B4E" w14:textId="77777777" w:rsidR="00743D72" w:rsidRPr="00D3734B" w:rsidRDefault="00743D72" w:rsidP="00743D72">
          <w:pPr>
            <w:pStyle w:val="Header"/>
            <w:shd w:val="clear" w:color="auto" w:fill="F2DBDB" w:themeFill="accent2" w:themeFillTint="33"/>
            <w:jc w:val="center"/>
            <w:rPr>
              <w:sz w:val="10"/>
              <w:szCs w:val="10"/>
            </w:rPr>
          </w:pPr>
        </w:p>
      </w:tc>
    </w:tr>
  </w:tbl>
  <w:p w14:paraId="2DFCAD86" w14:textId="77777777" w:rsidR="00A6201A" w:rsidRPr="00875C82" w:rsidRDefault="00A6201A" w:rsidP="00875C82">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4B6"/>
    <w:multiLevelType w:val="multilevel"/>
    <w:tmpl w:val="67F46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957E6"/>
    <w:multiLevelType w:val="hybridMultilevel"/>
    <w:tmpl w:val="DE2AA3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DB2029"/>
    <w:multiLevelType w:val="hybridMultilevel"/>
    <w:tmpl w:val="5A7EF7AE"/>
    <w:lvl w:ilvl="0" w:tplc="47DC18C4">
      <w:start w:val="5"/>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CE6506"/>
    <w:multiLevelType w:val="hybridMultilevel"/>
    <w:tmpl w:val="846CB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2A4CCE"/>
    <w:multiLevelType w:val="hybridMultilevel"/>
    <w:tmpl w:val="92C8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56207"/>
    <w:multiLevelType w:val="hybridMultilevel"/>
    <w:tmpl w:val="4F0CDF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6F13D2"/>
    <w:multiLevelType w:val="hybridMultilevel"/>
    <w:tmpl w:val="22602C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392570">
    <w:abstractNumId w:val="1"/>
  </w:num>
  <w:num w:numId="2" w16cid:durableId="1943764063">
    <w:abstractNumId w:val="6"/>
  </w:num>
  <w:num w:numId="3" w16cid:durableId="672494800">
    <w:abstractNumId w:val="2"/>
  </w:num>
  <w:num w:numId="4" w16cid:durableId="1440952169">
    <w:abstractNumId w:val="5"/>
  </w:num>
  <w:num w:numId="5" w16cid:durableId="491796939">
    <w:abstractNumId w:val="3"/>
  </w:num>
  <w:num w:numId="6" w16cid:durableId="75634407">
    <w:abstractNumId w:val="4"/>
  </w:num>
  <w:num w:numId="7" w16cid:durableId="54880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0C"/>
    <w:rsid w:val="00000326"/>
    <w:rsid w:val="000339B0"/>
    <w:rsid w:val="00044F69"/>
    <w:rsid w:val="000527A4"/>
    <w:rsid w:val="0005422C"/>
    <w:rsid w:val="00086CBE"/>
    <w:rsid w:val="000958A7"/>
    <w:rsid w:val="000A6FBA"/>
    <w:rsid w:val="000B3D06"/>
    <w:rsid w:val="000B5236"/>
    <w:rsid w:val="000D1139"/>
    <w:rsid w:val="000F2B21"/>
    <w:rsid w:val="00104EDA"/>
    <w:rsid w:val="0010607B"/>
    <w:rsid w:val="00113609"/>
    <w:rsid w:val="00116841"/>
    <w:rsid w:val="00121C3D"/>
    <w:rsid w:val="00124F55"/>
    <w:rsid w:val="001306D5"/>
    <w:rsid w:val="00131FA6"/>
    <w:rsid w:val="0013201E"/>
    <w:rsid w:val="0013416A"/>
    <w:rsid w:val="00137513"/>
    <w:rsid w:val="0014754B"/>
    <w:rsid w:val="00156EFF"/>
    <w:rsid w:val="001A7D9C"/>
    <w:rsid w:val="001B340A"/>
    <w:rsid w:val="001B419C"/>
    <w:rsid w:val="001E7E22"/>
    <w:rsid w:val="001F0B19"/>
    <w:rsid w:val="0020281E"/>
    <w:rsid w:val="0022302E"/>
    <w:rsid w:val="00224741"/>
    <w:rsid w:val="00232966"/>
    <w:rsid w:val="00241768"/>
    <w:rsid w:val="00244994"/>
    <w:rsid w:val="002543AD"/>
    <w:rsid w:val="00264397"/>
    <w:rsid w:val="00275C99"/>
    <w:rsid w:val="00294A94"/>
    <w:rsid w:val="002A7EB3"/>
    <w:rsid w:val="002B3C2F"/>
    <w:rsid w:val="002C53DB"/>
    <w:rsid w:val="002D5DBB"/>
    <w:rsid w:val="002D6AE3"/>
    <w:rsid w:val="002F5FCD"/>
    <w:rsid w:val="002F793C"/>
    <w:rsid w:val="0031348F"/>
    <w:rsid w:val="00321768"/>
    <w:rsid w:val="0033277A"/>
    <w:rsid w:val="00337E80"/>
    <w:rsid w:val="00346F96"/>
    <w:rsid w:val="00374670"/>
    <w:rsid w:val="003750A8"/>
    <w:rsid w:val="00392755"/>
    <w:rsid w:val="003965DA"/>
    <w:rsid w:val="003C2958"/>
    <w:rsid w:val="003D11E7"/>
    <w:rsid w:val="003D1573"/>
    <w:rsid w:val="003E1530"/>
    <w:rsid w:val="003F5CE5"/>
    <w:rsid w:val="0040011B"/>
    <w:rsid w:val="00400157"/>
    <w:rsid w:val="00401337"/>
    <w:rsid w:val="00405510"/>
    <w:rsid w:val="00405A85"/>
    <w:rsid w:val="00410EC0"/>
    <w:rsid w:val="00431231"/>
    <w:rsid w:val="0043372C"/>
    <w:rsid w:val="00437F03"/>
    <w:rsid w:val="004528C3"/>
    <w:rsid w:val="004556F5"/>
    <w:rsid w:val="00456E7B"/>
    <w:rsid w:val="004740D3"/>
    <w:rsid w:val="004844CA"/>
    <w:rsid w:val="004911B1"/>
    <w:rsid w:val="0049345A"/>
    <w:rsid w:val="004A2B30"/>
    <w:rsid w:val="004A3673"/>
    <w:rsid w:val="004B19DB"/>
    <w:rsid w:val="004C4208"/>
    <w:rsid w:val="004C4A39"/>
    <w:rsid w:val="004C7421"/>
    <w:rsid w:val="004E78ED"/>
    <w:rsid w:val="0053058C"/>
    <w:rsid w:val="00531163"/>
    <w:rsid w:val="005425F5"/>
    <w:rsid w:val="00546D33"/>
    <w:rsid w:val="00547687"/>
    <w:rsid w:val="00567A6A"/>
    <w:rsid w:val="00577471"/>
    <w:rsid w:val="0059054C"/>
    <w:rsid w:val="005A42C1"/>
    <w:rsid w:val="005B4AB0"/>
    <w:rsid w:val="005B6A4E"/>
    <w:rsid w:val="005B6B99"/>
    <w:rsid w:val="005C06A1"/>
    <w:rsid w:val="005D5BAB"/>
    <w:rsid w:val="005D6AA7"/>
    <w:rsid w:val="005E6833"/>
    <w:rsid w:val="005F478C"/>
    <w:rsid w:val="005F51C5"/>
    <w:rsid w:val="0060588B"/>
    <w:rsid w:val="006058EF"/>
    <w:rsid w:val="00627FBA"/>
    <w:rsid w:val="00642A5B"/>
    <w:rsid w:val="00655259"/>
    <w:rsid w:val="00663000"/>
    <w:rsid w:val="00681288"/>
    <w:rsid w:val="00684838"/>
    <w:rsid w:val="006902F2"/>
    <w:rsid w:val="006B16A3"/>
    <w:rsid w:val="006D47E2"/>
    <w:rsid w:val="006D4DBE"/>
    <w:rsid w:val="006D682A"/>
    <w:rsid w:val="006E2A46"/>
    <w:rsid w:val="006F3B42"/>
    <w:rsid w:val="00703827"/>
    <w:rsid w:val="00710230"/>
    <w:rsid w:val="00711AEC"/>
    <w:rsid w:val="00720F48"/>
    <w:rsid w:val="00743D72"/>
    <w:rsid w:val="00753427"/>
    <w:rsid w:val="0075379B"/>
    <w:rsid w:val="0076127B"/>
    <w:rsid w:val="00764F3A"/>
    <w:rsid w:val="00765E75"/>
    <w:rsid w:val="00773698"/>
    <w:rsid w:val="007839DC"/>
    <w:rsid w:val="00785D3B"/>
    <w:rsid w:val="007A4A0C"/>
    <w:rsid w:val="007A6CF7"/>
    <w:rsid w:val="007E69CF"/>
    <w:rsid w:val="007F4960"/>
    <w:rsid w:val="007F4E27"/>
    <w:rsid w:val="0080211B"/>
    <w:rsid w:val="00825651"/>
    <w:rsid w:val="00844028"/>
    <w:rsid w:val="008465FB"/>
    <w:rsid w:val="00851BDA"/>
    <w:rsid w:val="008543A0"/>
    <w:rsid w:val="00875C82"/>
    <w:rsid w:val="00876F38"/>
    <w:rsid w:val="008A22B7"/>
    <w:rsid w:val="008B0581"/>
    <w:rsid w:val="008C2E51"/>
    <w:rsid w:val="008C601E"/>
    <w:rsid w:val="008E2913"/>
    <w:rsid w:val="008F2B03"/>
    <w:rsid w:val="008F4EF5"/>
    <w:rsid w:val="00921C4E"/>
    <w:rsid w:val="00936363"/>
    <w:rsid w:val="00936A1E"/>
    <w:rsid w:val="00943D53"/>
    <w:rsid w:val="0096530E"/>
    <w:rsid w:val="0097047C"/>
    <w:rsid w:val="009715A4"/>
    <w:rsid w:val="00973FF7"/>
    <w:rsid w:val="00991BB0"/>
    <w:rsid w:val="009A52B7"/>
    <w:rsid w:val="009C6BD2"/>
    <w:rsid w:val="009F6B4F"/>
    <w:rsid w:val="00A01D37"/>
    <w:rsid w:val="00A15E2A"/>
    <w:rsid w:val="00A23984"/>
    <w:rsid w:val="00A373BF"/>
    <w:rsid w:val="00A6201A"/>
    <w:rsid w:val="00AC3768"/>
    <w:rsid w:val="00AC7D5E"/>
    <w:rsid w:val="00AE0051"/>
    <w:rsid w:val="00AE0826"/>
    <w:rsid w:val="00AF3ADE"/>
    <w:rsid w:val="00B01122"/>
    <w:rsid w:val="00B0307E"/>
    <w:rsid w:val="00B0348C"/>
    <w:rsid w:val="00B161AD"/>
    <w:rsid w:val="00B230B2"/>
    <w:rsid w:val="00B26AF6"/>
    <w:rsid w:val="00B31C35"/>
    <w:rsid w:val="00B43BF4"/>
    <w:rsid w:val="00B508A0"/>
    <w:rsid w:val="00B61F0D"/>
    <w:rsid w:val="00B74C51"/>
    <w:rsid w:val="00B91602"/>
    <w:rsid w:val="00BC223F"/>
    <w:rsid w:val="00BD04C4"/>
    <w:rsid w:val="00BE3F74"/>
    <w:rsid w:val="00BE5958"/>
    <w:rsid w:val="00BF514A"/>
    <w:rsid w:val="00C03CB1"/>
    <w:rsid w:val="00C37F0F"/>
    <w:rsid w:val="00C53068"/>
    <w:rsid w:val="00C77E52"/>
    <w:rsid w:val="00C81EAD"/>
    <w:rsid w:val="00C95879"/>
    <w:rsid w:val="00CA0BF2"/>
    <w:rsid w:val="00CC6330"/>
    <w:rsid w:val="00CC7F78"/>
    <w:rsid w:val="00CD0EE5"/>
    <w:rsid w:val="00CD4C4E"/>
    <w:rsid w:val="00CE1F56"/>
    <w:rsid w:val="00CF5A9C"/>
    <w:rsid w:val="00CF7A07"/>
    <w:rsid w:val="00D20A45"/>
    <w:rsid w:val="00D54EA4"/>
    <w:rsid w:val="00D604EE"/>
    <w:rsid w:val="00D6517E"/>
    <w:rsid w:val="00D70203"/>
    <w:rsid w:val="00D848E3"/>
    <w:rsid w:val="00D9500A"/>
    <w:rsid w:val="00D96843"/>
    <w:rsid w:val="00D971F4"/>
    <w:rsid w:val="00DB0A68"/>
    <w:rsid w:val="00DC3C43"/>
    <w:rsid w:val="00DD3572"/>
    <w:rsid w:val="00E0118C"/>
    <w:rsid w:val="00E13CE6"/>
    <w:rsid w:val="00E26FBE"/>
    <w:rsid w:val="00E364BD"/>
    <w:rsid w:val="00E4782A"/>
    <w:rsid w:val="00E50033"/>
    <w:rsid w:val="00E52D12"/>
    <w:rsid w:val="00E553F6"/>
    <w:rsid w:val="00E668E3"/>
    <w:rsid w:val="00E80B52"/>
    <w:rsid w:val="00E8288B"/>
    <w:rsid w:val="00EA2DE0"/>
    <w:rsid w:val="00EB0B6D"/>
    <w:rsid w:val="00EB7624"/>
    <w:rsid w:val="00ED470B"/>
    <w:rsid w:val="00ED59D0"/>
    <w:rsid w:val="00EE65E5"/>
    <w:rsid w:val="00F040ED"/>
    <w:rsid w:val="00F05187"/>
    <w:rsid w:val="00F15B01"/>
    <w:rsid w:val="00F16583"/>
    <w:rsid w:val="00F1677D"/>
    <w:rsid w:val="00F168CF"/>
    <w:rsid w:val="00F26168"/>
    <w:rsid w:val="00F36400"/>
    <w:rsid w:val="00F44E37"/>
    <w:rsid w:val="00F671DF"/>
    <w:rsid w:val="00F97FC7"/>
    <w:rsid w:val="00FA3376"/>
    <w:rsid w:val="00FA685D"/>
    <w:rsid w:val="00FB73A6"/>
    <w:rsid w:val="00FC1677"/>
    <w:rsid w:val="00FD1039"/>
    <w:rsid w:val="00FE3215"/>
    <w:rsid w:val="00FE7B56"/>
    <w:rsid w:val="00FF3543"/>
    <w:rsid w:val="00FF3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7698F"/>
  <w15:docId w15:val="{F56BDA31-1996-924B-A488-3FEA3553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3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4960"/>
    <w:rPr>
      <w:rFonts w:cs="Times New Roman"/>
      <w:color w:val="0000FF"/>
      <w:u w:val="single"/>
    </w:rPr>
  </w:style>
  <w:style w:type="paragraph" w:styleId="Header">
    <w:name w:val="header"/>
    <w:basedOn w:val="Normal"/>
    <w:link w:val="HeaderChar"/>
    <w:uiPriority w:val="99"/>
    <w:rsid w:val="007F4960"/>
    <w:pPr>
      <w:tabs>
        <w:tab w:val="center" w:pos="4320"/>
        <w:tab w:val="right" w:pos="8640"/>
      </w:tabs>
    </w:pPr>
  </w:style>
  <w:style w:type="character" w:customStyle="1" w:styleId="HeaderChar">
    <w:name w:val="Header Char"/>
    <w:basedOn w:val="DefaultParagraphFont"/>
    <w:link w:val="Header"/>
    <w:uiPriority w:val="99"/>
    <w:rsid w:val="00456E7B"/>
    <w:rPr>
      <w:rFonts w:cs="Times New Roman"/>
      <w:sz w:val="24"/>
    </w:rPr>
  </w:style>
  <w:style w:type="character" w:styleId="PageNumber">
    <w:name w:val="page number"/>
    <w:basedOn w:val="DefaultParagraphFont"/>
    <w:uiPriority w:val="99"/>
    <w:rsid w:val="007F4960"/>
    <w:rPr>
      <w:rFonts w:cs="Times New Roman"/>
    </w:rPr>
  </w:style>
  <w:style w:type="paragraph" w:styleId="Footer">
    <w:name w:val="footer"/>
    <w:basedOn w:val="Normal"/>
    <w:link w:val="FooterChar"/>
    <w:uiPriority w:val="99"/>
    <w:semiHidden/>
    <w:rsid w:val="007F4960"/>
    <w:pPr>
      <w:tabs>
        <w:tab w:val="center" w:pos="4320"/>
        <w:tab w:val="right" w:pos="8640"/>
      </w:tabs>
    </w:pPr>
  </w:style>
  <w:style w:type="character" w:customStyle="1" w:styleId="FooterChar">
    <w:name w:val="Footer Char"/>
    <w:basedOn w:val="DefaultParagraphFont"/>
    <w:link w:val="Footer"/>
    <w:uiPriority w:val="99"/>
    <w:semiHidden/>
    <w:rsid w:val="00456E7B"/>
    <w:rPr>
      <w:rFonts w:cs="Times New Roman"/>
      <w:sz w:val="24"/>
    </w:rPr>
  </w:style>
  <w:style w:type="character" w:styleId="FollowedHyperlink">
    <w:name w:val="FollowedHyperlink"/>
    <w:basedOn w:val="DefaultParagraphFont"/>
    <w:uiPriority w:val="99"/>
    <w:rsid w:val="00936A1E"/>
    <w:rPr>
      <w:rFonts w:cs="Times New Roman"/>
      <w:color w:val="800080"/>
      <w:u w:val="single"/>
    </w:rPr>
  </w:style>
  <w:style w:type="paragraph" w:styleId="BalloonText">
    <w:name w:val="Balloon Text"/>
    <w:basedOn w:val="Normal"/>
    <w:link w:val="BalloonTextChar"/>
    <w:uiPriority w:val="99"/>
    <w:semiHidden/>
    <w:unhideWhenUsed/>
    <w:rsid w:val="00765E75"/>
    <w:rPr>
      <w:rFonts w:ascii="Tahoma" w:hAnsi="Tahoma" w:cs="Tahoma"/>
      <w:sz w:val="16"/>
      <w:szCs w:val="16"/>
    </w:rPr>
  </w:style>
  <w:style w:type="character" w:customStyle="1" w:styleId="BalloonTextChar">
    <w:name w:val="Balloon Text Char"/>
    <w:basedOn w:val="DefaultParagraphFont"/>
    <w:link w:val="BalloonText"/>
    <w:uiPriority w:val="99"/>
    <w:semiHidden/>
    <w:rsid w:val="00765E75"/>
    <w:rPr>
      <w:rFonts w:ascii="Tahoma" w:hAnsi="Tahoma" w:cs="Tahoma"/>
      <w:sz w:val="16"/>
      <w:szCs w:val="16"/>
    </w:rPr>
  </w:style>
  <w:style w:type="character" w:styleId="UnresolvedMention">
    <w:name w:val="Unresolved Mention"/>
    <w:basedOn w:val="DefaultParagraphFont"/>
    <w:uiPriority w:val="99"/>
    <w:semiHidden/>
    <w:unhideWhenUsed/>
    <w:rsid w:val="006058EF"/>
    <w:rPr>
      <w:color w:val="605E5C"/>
      <w:shd w:val="clear" w:color="auto" w:fill="E1DFDD"/>
    </w:rPr>
  </w:style>
  <w:style w:type="paragraph" w:styleId="ListParagraph">
    <w:name w:val="List Paragraph"/>
    <w:basedOn w:val="Normal"/>
    <w:uiPriority w:val="34"/>
    <w:qFormat/>
    <w:rsid w:val="004E78ED"/>
    <w:pPr>
      <w:ind w:left="720"/>
      <w:contextualSpacing/>
    </w:pPr>
  </w:style>
  <w:style w:type="paragraph" w:styleId="NormalWeb">
    <w:name w:val="Normal (Web)"/>
    <w:basedOn w:val="Normal"/>
    <w:uiPriority w:val="99"/>
    <w:unhideWhenUsed/>
    <w:rsid w:val="006F3B42"/>
    <w:pPr>
      <w:spacing w:before="100" w:beforeAutospacing="1" w:after="100" w:afterAutospacing="1"/>
    </w:pPr>
  </w:style>
  <w:style w:type="character" w:customStyle="1" w:styleId="apple-converted-space">
    <w:name w:val="apple-converted-space"/>
    <w:basedOn w:val="DefaultParagraphFont"/>
    <w:rsid w:val="006F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7381">
      <w:bodyDiv w:val="1"/>
      <w:marLeft w:val="0"/>
      <w:marRight w:val="0"/>
      <w:marTop w:val="0"/>
      <w:marBottom w:val="0"/>
      <w:divBdr>
        <w:top w:val="none" w:sz="0" w:space="0" w:color="auto"/>
        <w:left w:val="none" w:sz="0" w:space="0" w:color="auto"/>
        <w:bottom w:val="none" w:sz="0" w:space="0" w:color="auto"/>
        <w:right w:val="none" w:sz="0" w:space="0" w:color="auto"/>
      </w:divBdr>
    </w:div>
    <w:div w:id="1345017504">
      <w:bodyDiv w:val="1"/>
      <w:marLeft w:val="0"/>
      <w:marRight w:val="0"/>
      <w:marTop w:val="0"/>
      <w:marBottom w:val="0"/>
      <w:divBdr>
        <w:top w:val="none" w:sz="0" w:space="0" w:color="auto"/>
        <w:left w:val="none" w:sz="0" w:space="0" w:color="auto"/>
        <w:bottom w:val="none" w:sz="0" w:space="0" w:color="auto"/>
        <w:right w:val="none" w:sz="0" w:space="0" w:color="auto"/>
      </w:divBdr>
    </w:div>
    <w:div w:id="1432236230">
      <w:bodyDiv w:val="1"/>
      <w:marLeft w:val="0"/>
      <w:marRight w:val="0"/>
      <w:marTop w:val="0"/>
      <w:marBottom w:val="0"/>
      <w:divBdr>
        <w:top w:val="none" w:sz="0" w:space="0" w:color="auto"/>
        <w:left w:val="none" w:sz="0" w:space="0" w:color="auto"/>
        <w:bottom w:val="none" w:sz="0" w:space="0" w:color="auto"/>
        <w:right w:val="none" w:sz="0" w:space="0" w:color="auto"/>
      </w:divBdr>
      <w:divsChild>
        <w:div w:id="89878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ncblcmh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seling-and-spirituality.business.si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unseling.org/Files/FD.ashx?guid=ab7c1272-71c4-46cf-848c-f98489937dda" TargetMode="External"/><Relationship Id="rId4" Type="http://schemas.openxmlformats.org/officeDocument/2006/relationships/webSettings" Target="webSettings.xml"/><Relationship Id="rId9" Type="http://schemas.openxmlformats.org/officeDocument/2006/relationships/hyperlink" Target="mailto:sroglesby@creative-counselin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eorge@counselingandspirituality.org.in"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george@counselingandspirituality.org.i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Professional Counseling Disclosure Statement and Agreement of</vt:lpstr>
    </vt:vector>
  </TitlesOfParts>
  <Company>PDFNC</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Counseling Disclosure Statement and Agreement of</dc:title>
  <dc:creator>Peter Hage</dc:creator>
  <cp:lastModifiedBy>George Hage</cp:lastModifiedBy>
  <cp:revision>5</cp:revision>
  <cp:lastPrinted>2021-08-19T15:26:00Z</cp:lastPrinted>
  <dcterms:created xsi:type="dcterms:W3CDTF">2022-07-28T00:31:00Z</dcterms:created>
  <dcterms:modified xsi:type="dcterms:W3CDTF">2023-03-13T18:50:00Z</dcterms:modified>
</cp:coreProperties>
</file>